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77C" w:rsidRPr="00931498" w:rsidRDefault="003B177C" w:rsidP="003B177C">
      <w:pPr>
        <w:spacing w:after="0" w:line="240" w:lineRule="auto"/>
        <w:jc w:val="center"/>
        <w:rPr>
          <w:rFonts w:ascii="Times New Roman" w:hAnsi="Times New Roman" w:cs="Times New Roman"/>
          <w:b/>
          <w:sz w:val="24"/>
          <w:szCs w:val="24"/>
        </w:rPr>
      </w:pPr>
      <w:bookmarkStart w:id="0" w:name="_GoBack"/>
      <w:bookmarkEnd w:id="0"/>
      <w:r w:rsidRPr="00931498">
        <w:rPr>
          <w:rFonts w:ascii="Times New Roman" w:hAnsi="Times New Roman" w:cs="Times New Roman"/>
          <w:b/>
          <w:sz w:val="24"/>
          <w:szCs w:val="24"/>
        </w:rPr>
        <w:t>Kinesiology 286</w:t>
      </w:r>
    </w:p>
    <w:p w:rsidR="007C7A19" w:rsidRPr="00931498" w:rsidRDefault="007C7A19" w:rsidP="007C7A19">
      <w:pPr>
        <w:spacing w:after="0" w:line="240" w:lineRule="auto"/>
        <w:jc w:val="center"/>
        <w:rPr>
          <w:rFonts w:ascii="Times New Roman" w:hAnsi="Times New Roman" w:cs="Times New Roman"/>
          <w:b/>
          <w:sz w:val="24"/>
          <w:szCs w:val="24"/>
        </w:rPr>
      </w:pPr>
      <w:r w:rsidRPr="00931498">
        <w:rPr>
          <w:rFonts w:ascii="Times New Roman" w:hAnsi="Times New Roman" w:cs="Times New Roman"/>
          <w:b/>
          <w:sz w:val="24"/>
          <w:szCs w:val="24"/>
        </w:rPr>
        <w:t>Ethics and Diversity in American Sport</w:t>
      </w:r>
    </w:p>
    <w:p w:rsidR="007C7A19" w:rsidRPr="00931498" w:rsidRDefault="007C7A19" w:rsidP="007C7A19">
      <w:pPr>
        <w:spacing w:after="0" w:line="240" w:lineRule="auto"/>
        <w:jc w:val="center"/>
        <w:rPr>
          <w:rFonts w:ascii="Times New Roman" w:hAnsi="Times New Roman" w:cs="Times New Roman"/>
          <w:b/>
          <w:sz w:val="24"/>
          <w:szCs w:val="24"/>
        </w:rPr>
      </w:pPr>
      <w:r w:rsidRPr="00931498">
        <w:rPr>
          <w:rFonts w:ascii="Times New Roman" w:hAnsi="Times New Roman" w:cs="Times New Roman"/>
          <w:b/>
          <w:sz w:val="24"/>
          <w:szCs w:val="24"/>
        </w:rPr>
        <w:t>Missouri State University Department of Kinesiology</w:t>
      </w:r>
    </w:p>
    <w:p w:rsidR="00C12541" w:rsidRPr="00931498" w:rsidRDefault="00C12541" w:rsidP="007C7A19">
      <w:pPr>
        <w:spacing w:after="0" w:line="240" w:lineRule="auto"/>
        <w:jc w:val="center"/>
        <w:rPr>
          <w:rFonts w:ascii="Times New Roman" w:hAnsi="Times New Roman" w:cs="Times New Roman"/>
          <w:b/>
          <w:sz w:val="24"/>
          <w:szCs w:val="24"/>
        </w:rPr>
      </w:pPr>
      <w:r w:rsidRPr="00931498">
        <w:rPr>
          <w:rFonts w:ascii="Times New Roman" w:hAnsi="Times New Roman" w:cs="Times New Roman"/>
          <w:b/>
          <w:sz w:val="24"/>
          <w:szCs w:val="24"/>
        </w:rPr>
        <w:t>3 credit hours</w:t>
      </w:r>
    </w:p>
    <w:p w:rsidR="007C7A19" w:rsidRPr="00931498" w:rsidRDefault="007C7A19" w:rsidP="007C7A19">
      <w:pPr>
        <w:spacing w:after="0" w:line="240" w:lineRule="auto"/>
        <w:rPr>
          <w:rFonts w:ascii="Times New Roman" w:hAnsi="Times New Roman" w:cs="Times New Roman"/>
          <w:sz w:val="24"/>
          <w:szCs w:val="24"/>
        </w:rPr>
      </w:pPr>
    </w:p>
    <w:p w:rsidR="007C7A19" w:rsidRPr="00931498" w:rsidRDefault="007C7A19" w:rsidP="007C7A19">
      <w:pPr>
        <w:spacing w:after="0" w:line="240" w:lineRule="auto"/>
        <w:rPr>
          <w:rFonts w:ascii="Times New Roman" w:hAnsi="Times New Roman" w:cs="Times New Roman"/>
          <w:sz w:val="24"/>
          <w:szCs w:val="24"/>
        </w:rPr>
      </w:pPr>
    </w:p>
    <w:p w:rsidR="00C9785F" w:rsidRPr="00931498" w:rsidRDefault="007C7A19" w:rsidP="007C7A19">
      <w:pPr>
        <w:spacing w:after="0" w:line="240" w:lineRule="auto"/>
        <w:rPr>
          <w:rFonts w:ascii="Times New Roman" w:hAnsi="Times New Roman" w:cs="Times New Roman"/>
          <w:b/>
          <w:sz w:val="24"/>
          <w:szCs w:val="24"/>
        </w:rPr>
      </w:pPr>
      <w:r w:rsidRPr="00931498">
        <w:rPr>
          <w:rFonts w:ascii="Times New Roman" w:hAnsi="Times New Roman" w:cs="Times New Roman"/>
          <w:b/>
          <w:sz w:val="24"/>
          <w:szCs w:val="24"/>
        </w:rPr>
        <w:t>C</w:t>
      </w:r>
      <w:r w:rsidR="00242FFB" w:rsidRPr="00931498">
        <w:rPr>
          <w:rFonts w:ascii="Times New Roman" w:hAnsi="Times New Roman" w:cs="Times New Roman"/>
          <w:b/>
          <w:sz w:val="24"/>
          <w:szCs w:val="24"/>
        </w:rPr>
        <w:t xml:space="preserve">atalog </w:t>
      </w:r>
      <w:r w:rsidRPr="00931498">
        <w:rPr>
          <w:rFonts w:ascii="Times New Roman" w:hAnsi="Times New Roman" w:cs="Times New Roman"/>
          <w:b/>
          <w:sz w:val="24"/>
          <w:szCs w:val="24"/>
        </w:rPr>
        <w:t xml:space="preserve">Description:  </w:t>
      </w:r>
      <w:r w:rsidR="00242FFB" w:rsidRPr="00931498">
        <w:rPr>
          <w:rFonts w:ascii="Times New Roman" w:hAnsi="Times New Roman" w:cs="Times New Roman"/>
          <w:b/>
          <w:sz w:val="24"/>
          <w:szCs w:val="24"/>
        </w:rPr>
        <w:t>KIN 286 Ethics and Diversity in American Sport</w:t>
      </w:r>
      <w:r w:rsidR="00C9785F" w:rsidRPr="00931498">
        <w:rPr>
          <w:rFonts w:ascii="Times New Roman" w:hAnsi="Times New Roman" w:cs="Times New Roman"/>
          <w:b/>
          <w:sz w:val="24"/>
          <w:szCs w:val="24"/>
        </w:rPr>
        <w:t xml:space="preserve"> </w:t>
      </w:r>
    </w:p>
    <w:p w:rsidR="00A418A8" w:rsidRPr="00931498" w:rsidRDefault="00C9785F" w:rsidP="007C7A19">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 xml:space="preserve">Prerequisite: 12 credit hours. </w:t>
      </w:r>
      <w:r w:rsidR="00B37C4C" w:rsidRPr="00931498">
        <w:rPr>
          <w:rFonts w:ascii="Times New Roman" w:hAnsi="Times New Roman" w:cs="Times New Roman"/>
          <w:sz w:val="24"/>
          <w:szCs w:val="24"/>
        </w:rPr>
        <w:t xml:space="preserve">This </w:t>
      </w:r>
      <w:r w:rsidR="00BB0751" w:rsidRPr="00931498">
        <w:rPr>
          <w:rFonts w:ascii="Times New Roman" w:hAnsi="Times New Roman" w:cs="Times New Roman"/>
          <w:sz w:val="24"/>
          <w:szCs w:val="24"/>
        </w:rPr>
        <w:t xml:space="preserve">course </w:t>
      </w:r>
      <w:r w:rsidR="00B37C4C" w:rsidRPr="00931498">
        <w:rPr>
          <w:rFonts w:ascii="Times New Roman" w:hAnsi="Times New Roman" w:cs="Times New Roman"/>
          <w:sz w:val="24"/>
          <w:szCs w:val="24"/>
        </w:rPr>
        <w:t xml:space="preserve">aims to provide a means of exposing students to the current and </w:t>
      </w:r>
      <w:r w:rsidR="00BB0751" w:rsidRPr="00931498">
        <w:rPr>
          <w:rFonts w:ascii="Times New Roman" w:hAnsi="Times New Roman" w:cs="Times New Roman"/>
          <w:sz w:val="24"/>
          <w:szCs w:val="24"/>
        </w:rPr>
        <w:t>pervasive ethical and diversity issues present in contemporary American sport</w:t>
      </w:r>
      <w:r w:rsidR="00B37C4C" w:rsidRPr="00931498">
        <w:rPr>
          <w:rFonts w:ascii="Times New Roman" w:hAnsi="Times New Roman" w:cs="Times New Roman"/>
          <w:sz w:val="24"/>
          <w:szCs w:val="24"/>
        </w:rPr>
        <w:t>.</w:t>
      </w:r>
      <w:r w:rsidRPr="00931498">
        <w:rPr>
          <w:rFonts w:ascii="Times New Roman" w:hAnsi="Times New Roman" w:cs="Times New Roman"/>
          <w:sz w:val="24"/>
          <w:szCs w:val="24"/>
        </w:rPr>
        <w:t xml:space="preserve"> </w:t>
      </w:r>
      <w:r w:rsidR="001579C7" w:rsidRPr="00931498">
        <w:rPr>
          <w:rFonts w:ascii="Times New Roman" w:hAnsi="Times New Roman" w:cs="Times New Roman"/>
          <w:sz w:val="24"/>
          <w:szCs w:val="24"/>
        </w:rPr>
        <w:t xml:space="preserve">Particular attention is given to the practical application of </w:t>
      </w:r>
      <w:r w:rsidR="00E86095" w:rsidRPr="00931498">
        <w:rPr>
          <w:rFonts w:ascii="Times New Roman" w:hAnsi="Times New Roman" w:cs="Times New Roman"/>
          <w:sz w:val="24"/>
          <w:szCs w:val="24"/>
        </w:rPr>
        <w:t xml:space="preserve">decision-making processes </w:t>
      </w:r>
      <w:r w:rsidR="001579C7" w:rsidRPr="00931498">
        <w:rPr>
          <w:rFonts w:ascii="Times New Roman" w:hAnsi="Times New Roman" w:cs="Times New Roman"/>
          <w:sz w:val="24"/>
          <w:szCs w:val="24"/>
        </w:rPr>
        <w:t xml:space="preserve">and to the development of sensitivity to </w:t>
      </w:r>
      <w:r w:rsidR="00CC246A" w:rsidRPr="00931498">
        <w:rPr>
          <w:rFonts w:ascii="Times New Roman" w:hAnsi="Times New Roman" w:cs="Times New Roman"/>
          <w:sz w:val="24"/>
          <w:szCs w:val="24"/>
        </w:rPr>
        <w:t xml:space="preserve">divergent views of </w:t>
      </w:r>
      <w:r w:rsidR="001579C7" w:rsidRPr="00931498">
        <w:rPr>
          <w:rFonts w:ascii="Times New Roman" w:hAnsi="Times New Roman" w:cs="Times New Roman"/>
          <w:sz w:val="24"/>
          <w:szCs w:val="24"/>
        </w:rPr>
        <w:t xml:space="preserve">ethical and diversity issues </w:t>
      </w:r>
      <w:r w:rsidR="00A418A8" w:rsidRPr="00931498">
        <w:rPr>
          <w:rFonts w:ascii="Times New Roman" w:hAnsi="Times New Roman" w:cs="Times New Roman"/>
          <w:sz w:val="24"/>
          <w:szCs w:val="24"/>
        </w:rPr>
        <w:t>in sport settings</w:t>
      </w:r>
      <w:r w:rsidR="00801342" w:rsidRPr="00931498">
        <w:rPr>
          <w:rFonts w:ascii="Times New Roman" w:hAnsi="Times New Roman" w:cs="Times New Roman"/>
          <w:sz w:val="24"/>
          <w:szCs w:val="24"/>
        </w:rPr>
        <w:t xml:space="preserve"> (e.g., cheating, </w:t>
      </w:r>
      <w:r w:rsidR="001579C7" w:rsidRPr="00931498">
        <w:rPr>
          <w:rFonts w:ascii="Times New Roman" w:hAnsi="Times New Roman" w:cs="Times New Roman"/>
          <w:sz w:val="24"/>
          <w:szCs w:val="24"/>
        </w:rPr>
        <w:t>race, gender, disability, youth sport, ethical le</w:t>
      </w:r>
      <w:r w:rsidRPr="00931498">
        <w:rPr>
          <w:rFonts w:ascii="Times New Roman" w:hAnsi="Times New Roman" w:cs="Times New Roman"/>
          <w:sz w:val="24"/>
          <w:szCs w:val="24"/>
        </w:rPr>
        <w:t>adership). 3(3-0) F</w:t>
      </w:r>
      <w:proofErr w:type="gramStart"/>
      <w:r w:rsidRPr="00931498">
        <w:rPr>
          <w:rFonts w:ascii="Times New Roman" w:hAnsi="Times New Roman" w:cs="Times New Roman"/>
          <w:sz w:val="24"/>
          <w:szCs w:val="24"/>
        </w:rPr>
        <w:t>,S</w:t>
      </w:r>
      <w:proofErr w:type="gramEnd"/>
      <w:r w:rsidRPr="00931498">
        <w:rPr>
          <w:rFonts w:ascii="Times New Roman" w:hAnsi="Times New Roman" w:cs="Times New Roman"/>
          <w:sz w:val="24"/>
          <w:szCs w:val="24"/>
        </w:rPr>
        <w:t>.</w:t>
      </w:r>
    </w:p>
    <w:p w:rsidR="004C60F9" w:rsidRPr="00931498" w:rsidRDefault="004C60F9" w:rsidP="007C7A19">
      <w:pPr>
        <w:spacing w:after="0" w:line="240" w:lineRule="auto"/>
        <w:rPr>
          <w:rFonts w:ascii="Times New Roman" w:hAnsi="Times New Roman" w:cs="Times New Roman"/>
          <w:b/>
          <w:sz w:val="24"/>
          <w:szCs w:val="24"/>
        </w:rPr>
      </w:pPr>
    </w:p>
    <w:p w:rsidR="004C60F9" w:rsidRPr="00931498" w:rsidRDefault="004C60F9" w:rsidP="007C7A19">
      <w:pPr>
        <w:spacing w:after="0" w:line="240" w:lineRule="auto"/>
        <w:rPr>
          <w:rFonts w:ascii="Times New Roman" w:hAnsi="Times New Roman" w:cs="Times New Roman"/>
          <w:sz w:val="24"/>
          <w:szCs w:val="24"/>
        </w:rPr>
      </w:pPr>
      <w:r w:rsidRPr="00931498">
        <w:rPr>
          <w:rFonts w:ascii="Times New Roman" w:hAnsi="Times New Roman" w:cs="Times New Roman"/>
          <w:b/>
          <w:sz w:val="24"/>
          <w:szCs w:val="24"/>
        </w:rPr>
        <w:t>Course Focus:</w:t>
      </w:r>
      <w:r w:rsidRPr="00931498">
        <w:rPr>
          <w:rFonts w:ascii="Times New Roman" w:hAnsi="Times New Roman" w:cs="Times New Roman"/>
          <w:sz w:val="24"/>
          <w:szCs w:val="24"/>
        </w:rPr>
        <w:t xml:space="preserve"> This course will assist students in developing their ability to participate in ethical reasoning, dialogue, and decision-making processes in ways that will help them to become ethical leaders in sport and transfer these skills to real-life settings.</w:t>
      </w:r>
    </w:p>
    <w:p w:rsidR="00BD53F5" w:rsidRPr="00931498" w:rsidRDefault="00BD53F5" w:rsidP="007C7A19">
      <w:pPr>
        <w:spacing w:after="0" w:line="240" w:lineRule="auto"/>
        <w:rPr>
          <w:rFonts w:ascii="Times New Roman" w:hAnsi="Times New Roman" w:cs="Times New Roman"/>
          <w:sz w:val="24"/>
          <w:szCs w:val="24"/>
        </w:rPr>
      </w:pPr>
    </w:p>
    <w:p w:rsidR="00BD53F5" w:rsidRPr="00931498" w:rsidRDefault="00BD53F5" w:rsidP="00BD53F5">
      <w:pPr>
        <w:spacing w:after="0" w:line="240" w:lineRule="auto"/>
        <w:rPr>
          <w:rFonts w:ascii="Times New Roman" w:hAnsi="Times New Roman" w:cs="Times New Roman"/>
          <w:b/>
          <w:sz w:val="24"/>
          <w:szCs w:val="24"/>
        </w:rPr>
      </w:pPr>
      <w:r w:rsidRPr="00931498">
        <w:rPr>
          <w:rFonts w:ascii="Times New Roman" w:hAnsi="Times New Roman" w:cs="Times New Roman"/>
          <w:b/>
          <w:sz w:val="24"/>
          <w:szCs w:val="24"/>
        </w:rPr>
        <w:t>Required Textbooks &amp; Readings:</w:t>
      </w:r>
    </w:p>
    <w:p w:rsidR="00BD53F5" w:rsidRPr="00931498" w:rsidRDefault="00BD53F5" w:rsidP="00BD53F5">
      <w:pPr>
        <w:spacing w:after="0" w:line="240" w:lineRule="auto"/>
        <w:rPr>
          <w:rFonts w:ascii="Times New Roman" w:hAnsi="Times New Roman" w:cs="Times New Roman"/>
          <w:sz w:val="24"/>
          <w:szCs w:val="24"/>
        </w:rPr>
      </w:pPr>
      <w:proofErr w:type="gramStart"/>
      <w:r w:rsidRPr="00931498">
        <w:rPr>
          <w:rFonts w:ascii="Times New Roman" w:hAnsi="Times New Roman" w:cs="Times New Roman"/>
          <w:sz w:val="24"/>
          <w:szCs w:val="24"/>
        </w:rPr>
        <w:t xml:space="preserve">Lumpkin, A., Stoll, S., &amp; </w:t>
      </w:r>
      <w:proofErr w:type="spellStart"/>
      <w:r w:rsidRPr="00931498">
        <w:rPr>
          <w:rFonts w:ascii="Times New Roman" w:hAnsi="Times New Roman" w:cs="Times New Roman"/>
          <w:sz w:val="24"/>
          <w:szCs w:val="24"/>
        </w:rPr>
        <w:t>Beller</w:t>
      </w:r>
      <w:proofErr w:type="spellEnd"/>
      <w:r w:rsidRPr="00931498">
        <w:rPr>
          <w:rFonts w:ascii="Times New Roman" w:hAnsi="Times New Roman" w:cs="Times New Roman"/>
          <w:sz w:val="24"/>
          <w:szCs w:val="24"/>
        </w:rPr>
        <w:t>, J. (2012).</w:t>
      </w:r>
      <w:proofErr w:type="gramEnd"/>
      <w:r w:rsidRPr="00931498">
        <w:rPr>
          <w:rFonts w:ascii="Times New Roman" w:hAnsi="Times New Roman" w:cs="Times New Roman"/>
          <w:sz w:val="24"/>
          <w:szCs w:val="24"/>
        </w:rPr>
        <w:t xml:space="preserve"> </w:t>
      </w:r>
      <w:proofErr w:type="gramStart"/>
      <w:r w:rsidRPr="00931498">
        <w:rPr>
          <w:rFonts w:ascii="Times New Roman" w:hAnsi="Times New Roman" w:cs="Times New Roman"/>
          <w:i/>
          <w:sz w:val="24"/>
          <w:szCs w:val="24"/>
        </w:rPr>
        <w:t>Practical ethics in sport management.</w:t>
      </w:r>
      <w:proofErr w:type="gramEnd"/>
      <w:r w:rsidRPr="00931498">
        <w:rPr>
          <w:rFonts w:ascii="Times New Roman" w:hAnsi="Times New Roman" w:cs="Times New Roman"/>
          <w:sz w:val="24"/>
          <w:szCs w:val="24"/>
        </w:rPr>
        <w:t xml:space="preserve"> Jefferson, NC: McFarland Publishing. ISBN: 978-0-7864-6398-5 (E-book available)</w:t>
      </w:r>
    </w:p>
    <w:p w:rsidR="00BD53F5" w:rsidRPr="00931498" w:rsidRDefault="00BD53F5" w:rsidP="00BD53F5">
      <w:pPr>
        <w:spacing w:after="0" w:line="240" w:lineRule="auto"/>
        <w:rPr>
          <w:rFonts w:ascii="Times New Roman" w:hAnsi="Times New Roman" w:cs="Times New Roman"/>
          <w:sz w:val="24"/>
          <w:szCs w:val="24"/>
        </w:rPr>
      </w:pPr>
    </w:p>
    <w:p w:rsidR="00BD53F5" w:rsidRPr="00931498" w:rsidRDefault="00BD53F5" w:rsidP="00BD53F5">
      <w:pPr>
        <w:spacing w:after="0" w:line="240" w:lineRule="auto"/>
        <w:rPr>
          <w:rFonts w:ascii="Times New Roman" w:hAnsi="Times New Roman" w:cs="Times New Roman"/>
          <w:i/>
          <w:sz w:val="24"/>
          <w:szCs w:val="24"/>
        </w:rPr>
      </w:pPr>
      <w:r w:rsidRPr="00931498">
        <w:rPr>
          <w:rFonts w:ascii="Times New Roman" w:hAnsi="Times New Roman" w:cs="Times New Roman"/>
          <w:i/>
          <w:sz w:val="24"/>
          <w:szCs w:val="24"/>
        </w:rPr>
        <w:t>Additional readings will be available via Blackboard.</w:t>
      </w:r>
    </w:p>
    <w:p w:rsidR="00BD53F5" w:rsidRPr="00931498" w:rsidRDefault="00BD53F5" w:rsidP="007C7A19">
      <w:pPr>
        <w:spacing w:after="0" w:line="240" w:lineRule="auto"/>
        <w:rPr>
          <w:rFonts w:ascii="Times New Roman" w:hAnsi="Times New Roman" w:cs="Times New Roman"/>
          <w:sz w:val="24"/>
          <w:szCs w:val="24"/>
        </w:rPr>
      </w:pPr>
    </w:p>
    <w:p w:rsidR="00050DBD" w:rsidRPr="00931498" w:rsidRDefault="00050DBD" w:rsidP="007C7A19">
      <w:pPr>
        <w:spacing w:after="0" w:line="240" w:lineRule="auto"/>
        <w:rPr>
          <w:rFonts w:ascii="Times New Roman" w:hAnsi="Times New Roman" w:cs="Times New Roman"/>
          <w:b/>
          <w:sz w:val="24"/>
          <w:szCs w:val="24"/>
        </w:rPr>
      </w:pPr>
      <w:r w:rsidRPr="00931498">
        <w:rPr>
          <w:rFonts w:ascii="Times New Roman" w:hAnsi="Times New Roman" w:cs="Times New Roman"/>
          <w:b/>
          <w:sz w:val="24"/>
          <w:szCs w:val="24"/>
        </w:rPr>
        <w:t>General Education Goals:</w:t>
      </w:r>
      <w:r w:rsidR="00B91B9E" w:rsidRPr="00931498">
        <w:rPr>
          <w:rFonts w:ascii="Times New Roman" w:hAnsi="Times New Roman" w:cs="Times New Roman"/>
          <w:sz w:val="24"/>
          <w:szCs w:val="24"/>
        </w:rPr>
        <w:t xml:space="preserve"> KIN</w:t>
      </w:r>
      <w:r w:rsidR="00563F84" w:rsidRPr="00931498">
        <w:rPr>
          <w:rFonts w:ascii="Times New Roman" w:hAnsi="Times New Roman" w:cs="Times New Roman"/>
          <w:sz w:val="24"/>
          <w:szCs w:val="24"/>
        </w:rPr>
        <w:t xml:space="preserve"> </w:t>
      </w:r>
      <w:r w:rsidR="00B91B9E" w:rsidRPr="00931498">
        <w:rPr>
          <w:rFonts w:ascii="Times New Roman" w:hAnsi="Times New Roman" w:cs="Times New Roman"/>
          <w:sz w:val="24"/>
          <w:szCs w:val="24"/>
        </w:rPr>
        <w:t xml:space="preserve">286 is a General Education course sanctioned by the Committee on General Education and Intercollegiate Programs (CGEIP). </w:t>
      </w:r>
      <w:r w:rsidR="00C9785F" w:rsidRPr="00931498">
        <w:rPr>
          <w:rFonts w:ascii="Times New Roman" w:hAnsi="Times New Roman" w:cs="Times New Roman"/>
          <w:sz w:val="24"/>
          <w:szCs w:val="24"/>
        </w:rPr>
        <w:t xml:space="preserve">Within </w:t>
      </w:r>
      <w:r w:rsidR="00B91B9E" w:rsidRPr="00931498">
        <w:rPr>
          <w:rFonts w:ascii="Times New Roman" w:hAnsi="Times New Roman" w:cs="Times New Roman"/>
          <w:sz w:val="24"/>
          <w:szCs w:val="24"/>
        </w:rPr>
        <w:t xml:space="preserve">the </w:t>
      </w:r>
      <w:r w:rsidR="00C9785F" w:rsidRPr="00931498">
        <w:rPr>
          <w:rFonts w:ascii="Times New Roman" w:hAnsi="Times New Roman" w:cs="Times New Roman"/>
          <w:sz w:val="24"/>
          <w:szCs w:val="24"/>
        </w:rPr>
        <w:t xml:space="preserve">MSU </w:t>
      </w:r>
      <w:r w:rsidR="00B91B9E" w:rsidRPr="00931498">
        <w:rPr>
          <w:rFonts w:ascii="Times New Roman" w:hAnsi="Times New Roman" w:cs="Times New Roman"/>
          <w:sz w:val="24"/>
          <w:szCs w:val="24"/>
        </w:rPr>
        <w:t>General Education structure, KIN</w:t>
      </w:r>
      <w:r w:rsidR="00563F84" w:rsidRPr="00931498">
        <w:rPr>
          <w:rFonts w:ascii="Times New Roman" w:hAnsi="Times New Roman" w:cs="Times New Roman"/>
          <w:sz w:val="24"/>
          <w:szCs w:val="24"/>
        </w:rPr>
        <w:t xml:space="preserve"> </w:t>
      </w:r>
      <w:r w:rsidR="00B91B9E" w:rsidRPr="00931498">
        <w:rPr>
          <w:rFonts w:ascii="Times New Roman" w:hAnsi="Times New Roman" w:cs="Times New Roman"/>
          <w:sz w:val="24"/>
          <w:szCs w:val="24"/>
        </w:rPr>
        <w:t xml:space="preserve">286 is a </w:t>
      </w:r>
      <w:r w:rsidR="00B91B9E" w:rsidRPr="00931498">
        <w:rPr>
          <w:rFonts w:ascii="Times New Roman" w:hAnsi="Times New Roman" w:cs="Times New Roman"/>
          <w:b/>
          <w:bCs/>
          <w:i/>
          <w:iCs/>
          <w:sz w:val="24"/>
          <w:szCs w:val="24"/>
        </w:rPr>
        <w:t>Breadth of Knowledge</w:t>
      </w:r>
      <w:r w:rsidR="00242FFB" w:rsidRPr="00931498">
        <w:rPr>
          <w:rFonts w:ascii="Times New Roman" w:hAnsi="Times New Roman" w:cs="Times New Roman"/>
          <w:b/>
          <w:bCs/>
          <w:i/>
          <w:iCs/>
          <w:sz w:val="24"/>
          <w:szCs w:val="24"/>
        </w:rPr>
        <w:t>-</w:t>
      </w:r>
      <w:r w:rsidR="00242FFB" w:rsidRPr="00931498">
        <w:rPr>
          <w:rFonts w:ascii="Times New Roman" w:hAnsi="Times New Roman" w:cs="Times New Roman"/>
          <w:b/>
          <w:sz w:val="24"/>
          <w:szCs w:val="24"/>
        </w:rPr>
        <w:t xml:space="preserve"> </w:t>
      </w:r>
      <w:r w:rsidR="00242FFB" w:rsidRPr="00931498">
        <w:rPr>
          <w:rFonts w:ascii="Times New Roman" w:hAnsi="Times New Roman" w:cs="Times New Roman"/>
          <w:b/>
          <w:i/>
          <w:sz w:val="24"/>
          <w:szCs w:val="24"/>
        </w:rPr>
        <w:t>Public Affairs</w:t>
      </w:r>
      <w:r w:rsidR="00242FFB" w:rsidRPr="00931498">
        <w:rPr>
          <w:rFonts w:ascii="Times New Roman" w:hAnsi="Times New Roman" w:cs="Times New Roman"/>
          <w:b/>
          <w:sz w:val="24"/>
          <w:szCs w:val="24"/>
        </w:rPr>
        <w:t xml:space="preserve"> </w:t>
      </w:r>
      <w:r w:rsidR="00242FFB" w:rsidRPr="00931498">
        <w:rPr>
          <w:rFonts w:ascii="Times New Roman" w:hAnsi="Times New Roman" w:cs="Times New Roman"/>
          <w:sz w:val="24"/>
          <w:szCs w:val="24"/>
        </w:rPr>
        <w:t>course, with a focus on</w:t>
      </w:r>
      <w:r w:rsidR="00242FFB" w:rsidRPr="00931498">
        <w:rPr>
          <w:rFonts w:ascii="Times New Roman" w:hAnsi="Times New Roman" w:cs="Times New Roman"/>
          <w:b/>
          <w:sz w:val="24"/>
          <w:szCs w:val="24"/>
        </w:rPr>
        <w:t xml:space="preserve"> Public Issues. </w:t>
      </w:r>
      <w:r w:rsidR="00242FFB" w:rsidRPr="00931498">
        <w:rPr>
          <w:rFonts w:ascii="Times New Roman" w:hAnsi="Times New Roman" w:cs="Times New Roman"/>
          <w:sz w:val="24"/>
          <w:szCs w:val="24"/>
        </w:rPr>
        <w:t>It is designed to</w:t>
      </w:r>
      <w:r w:rsidR="00C9785F" w:rsidRPr="00931498">
        <w:rPr>
          <w:rFonts w:ascii="Times New Roman" w:hAnsi="Times New Roman" w:cs="Times New Roman"/>
          <w:sz w:val="24"/>
          <w:szCs w:val="24"/>
        </w:rPr>
        <w:t>:</w:t>
      </w:r>
      <w:r w:rsidR="00242FFB" w:rsidRPr="00931498">
        <w:rPr>
          <w:rFonts w:ascii="Times New Roman" w:hAnsi="Times New Roman" w:cs="Times New Roman"/>
          <w:sz w:val="24"/>
          <w:szCs w:val="24"/>
        </w:rPr>
        <w:t xml:space="preserve"> </w:t>
      </w:r>
      <w:r w:rsidR="00C9785F" w:rsidRPr="00931498">
        <w:rPr>
          <w:rFonts w:ascii="Times New Roman" w:hAnsi="Times New Roman" w:cs="Times New Roman"/>
          <w:sz w:val="24"/>
          <w:szCs w:val="24"/>
        </w:rPr>
        <w:t xml:space="preserve"> (1) </w:t>
      </w:r>
      <w:r w:rsidR="00242FFB" w:rsidRPr="00931498">
        <w:rPr>
          <w:rFonts w:ascii="Times New Roman" w:hAnsi="Times New Roman" w:cs="Times New Roman"/>
          <w:sz w:val="24"/>
          <w:szCs w:val="24"/>
        </w:rPr>
        <w:t>develop the intellectual and practical skills of critical inquiry, analysis, and problem solving as articulated in General Education Goal 1 (GG1):</w:t>
      </w:r>
      <w:r w:rsidR="00242FFB" w:rsidRPr="00931498">
        <w:rPr>
          <w:rFonts w:ascii="Times New Roman" w:hAnsi="Times New Roman" w:cs="Times New Roman"/>
          <w:b/>
          <w:sz w:val="24"/>
          <w:szCs w:val="24"/>
        </w:rPr>
        <w:t xml:space="preserve"> </w:t>
      </w:r>
      <w:r w:rsidR="00B91B9E" w:rsidRPr="00931498">
        <w:rPr>
          <w:rFonts w:ascii="Times New Roman" w:hAnsi="Times New Roman" w:cs="Times New Roman"/>
          <w:i/>
          <w:sz w:val="24"/>
          <w:szCs w:val="24"/>
        </w:rPr>
        <w:t xml:space="preserve"> Students will be able to develop the disposition and skills to gather, organize, refine, analyze, and evaluate critically information and ideas</w:t>
      </w:r>
      <w:r w:rsidR="00B91B9E" w:rsidRPr="00931498">
        <w:rPr>
          <w:rFonts w:ascii="Times New Roman" w:hAnsi="Times New Roman" w:cs="Times New Roman"/>
          <w:sz w:val="24"/>
          <w:szCs w:val="24"/>
        </w:rPr>
        <w:t xml:space="preserve">; </w:t>
      </w:r>
      <w:r w:rsidR="00C9785F" w:rsidRPr="00931498">
        <w:rPr>
          <w:rFonts w:ascii="Times New Roman" w:hAnsi="Times New Roman" w:cs="Times New Roman"/>
          <w:sz w:val="24"/>
          <w:szCs w:val="24"/>
        </w:rPr>
        <w:t xml:space="preserve">(2) </w:t>
      </w:r>
      <w:r w:rsidR="00242FFB" w:rsidRPr="00931498">
        <w:rPr>
          <w:rFonts w:ascii="Times New Roman" w:hAnsi="Times New Roman" w:cs="Times New Roman"/>
          <w:sz w:val="24"/>
          <w:szCs w:val="24"/>
        </w:rPr>
        <w:t>to offer a myriad of opportunities</w:t>
      </w:r>
      <w:r w:rsidR="00A4315B" w:rsidRPr="00931498">
        <w:rPr>
          <w:rFonts w:ascii="Times New Roman" w:hAnsi="Times New Roman" w:cs="Times New Roman"/>
          <w:sz w:val="24"/>
          <w:szCs w:val="24"/>
        </w:rPr>
        <w:t xml:space="preserve"> and learning experiences</w:t>
      </w:r>
      <w:r w:rsidR="00242FFB" w:rsidRPr="00931498">
        <w:rPr>
          <w:rFonts w:ascii="Times New Roman" w:hAnsi="Times New Roman" w:cs="Times New Roman"/>
          <w:sz w:val="24"/>
          <w:szCs w:val="24"/>
        </w:rPr>
        <w:t xml:space="preserve"> to sharpen creative thinking and expression as included in General Education Goal 2 </w:t>
      </w:r>
      <w:r w:rsidR="00B91B9E" w:rsidRPr="00931498">
        <w:rPr>
          <w:rFonts w:ascii="Times New Roman" w:hAnsi="Times New Roman" w:cs="Times New Roman"/>
          <w:sz w:val="24"/>
          <w:szCs w:val="24"/>
        </w:rPr>
        <w:t>(GG2)</w:t>
      </w:r>
      <w:r w:rsidR="00242FFB" w:rsidRPr="00931498">
        <w:rPr>
          <w:rFonts w:ascii="Times New Roman" w:hAnsi="Times New Roman" w:cs="Times New Roman"/>
          <w:sz w:val="24"/>
          <w:szCs w:val="24"/>
        </w:rPr>
        <w:t>:</w:t>
      </w:r>
      <w:r w:rsidR="00B91B9E" w:rsidRPr="00931498">
        <w:rPr>
          <w:rFonts w:ascii="Times New Roman" w:hAnsi="Times New Roman" w:cs="Times New Roman"/>
          <w:sz w:val="24"/>
          <w:szCs w:val="24"/>
        </w:rPr>
        <w:t xml:space="preserve"> </w:t>
      </w:r>
      <w:r w:rsidR="00B91B9E" w:rsidRPr="00931498">
        <w:rPr>
          <w:rFonts w:ascii="Times New Roman" w:hAnsi="Times New Roman" w:cs="Times New Roman"/>
          <w:i/>
          <w:sz w:val="24"/>
          <w:szCs w:val="24"/>
        </w:rPr>
        <w:t>Students will be able to develop new ideas, products, or solutions and explore novel perspectives and approaches</w:t>
      </w:r>
      <w:r w:rsidR="00086C88" w:rsidRPr="00931498">
        <w:rPr>
          <w:rFonts w:ascii="Times New Roman" w:hAnsi="Times New Roman" w:cs="Times New Roman"/>
          <w:sz w:val="24"/>
          <w:szCs w:val="24"/>
        </w:rPr>
        <w:t xml:space="preserve">; </w:t>
      </w:r>
      <w:r w:rsidR="00C9785F" w:rsidRPr="00931498">
        <w:rPr>
          <w:rFonts w:ascii="Times New Roman" w:hAnsi="Times New Roman" w:cs="Times New Roman"/>
          <w:sz w:val="24"/>
          <w:szCs w:val="24"/>
        </w:rPr>
        <w:t>and (3)</w:t>
      </w:r>
      <w:r w:rsidR="00086C88" w:rsidRPr="00931498">
        <w:rPr>
          <w:rFonts w:ascii="Times New Roman" w:hAnsi="Times New Roman" w:cs="Times New Roman"/>
          <w:sz w:val="24"/>
          <w:szCs w:val="24"/>
        </w:rPr>
        <w:t xml:space="preserve"> </w:t>
      </w:r>
      <w:r w:rsidR="00242FFB" w:rsidRPr="00931498">
        <w:rPr>
          <w:rFonts w:ascii="Times New Roman" w:hAnsi="Times New Roman" w:cs="Times New Roman"/>
          <w:sz w:val="24"/>
          <w:szCs w:val="24"/>
        </w:rPr>
        <w:t xml:space="preserve">to focus class content and </w:t>
      </w:r>
      <w:r w:rsidR="00C9785F" w:rsidRPr="00931498">
        <w:rPr>
          <w:rFonts w:ascii="Times New Roman" w:hAnsi="Times New Roman" w:cs="Times New Roman"/>
          <w:sz w:val="24"/>
          <w:szCs w:val="24"/>
        </w:rPr>
        <w:t xml:space="preserve">interactive </w:t>
      </w:r>
      <w:r w:rsidR="00242FFB" w:rsidRPr="00931498">
        <w:rPr>
          <w:rFonts w:ascii="Times New Roman" w:hAnsi="Times New Roman" w:cs="Times New Roman"/>
          <w:sz w:val="24"/>
          <w:szCs w:val="24"/>
        </w:rPr>
        <w:t>class activities</w:t>
      </w:r>
      <w:r w:rsidR="00242FFB" w:rsidRPr="00931498">
        <w:rPr>
          <w:rFonts w:ascii="Times New Roman" w:hAnsi="Times New Roman" w:cs="Times New Roman"/>
          <w:b/>
          <w:sz w:val="24"/>
          <w:szCs w:val="24"/>
        </w:rPr>
        <w:t xml:space="preserve"> </w:t>
      </w:r>
      <w:r w:rsidR="00242FFB" w:rsidRPr="00931498">
        <w:rPr>
          <w:rFonts w:ascii="Times New Roman" w:hAnsi="Times New Roman" w:cs="Times New Roman"/>
          <w:sz w:val="24"/>
          <w:szCs w:val="24"/>
        </w:rPr>
        <w:t>on an understanding and internalization of the values inherent in</w:t>
      </w:r>
      <w:r w:rsidR="00242FFB" w:rsidRPr="00931498">
        <w:rPr>
          <w:rFonts w:ascii="Times New Roman" w:hAnsi="Times New Roman" w:cs="Times New Roman"/>
          <w:b/>
          <w:sz w:val="24"/>
          <w:szCs w:val="24"/>
        </w:rPr>
        <w:t xml:space="preserve"> </w:t>
      </w:r>
      <w:r w:rsidR="00242FFB" w:rsidRPr="00931498">
        <w:rPr>
          <w:rFonts w:ascii="Times New Roman" w:hAnsi="Times New Roman" w:cs="Times New Roman"/>
          <w:sz w:val="24"/>
          <w:szCs w:val="24"/>
        </w:rPr>
        <w:t>ethical leadership as described in General Education Goal 14 (</w:t>
      </w:r>
      <w:r w:rsidR="00086C88" w:rsidRPr="00931498">
        <w:rPr>
          <w:rFonts w:ascii="Times New Roman" w:hAnsi="Times New Roman" w:cs="Times New Roman"/>
          <w:sz w:val="24"/>
          <w:szCs w:val="24"/>
        </w:rPr>
        <w:t>GG14)</w:t>
      </w:r>
      <w:r w:rsidR="00242FFB" w:rsidRPr="00931498">
        <w:rPr>
          <w:rFonts w:ascii="Times New Roman" w:hAnsi="Times New Roman" w:cs="Times New Roman"/>
          <w:sz w:val="24"/>
          <w:szCs w:val="24"/>
        </w:rPr>
        <w:t>:</w:t>
      </w:r>
      <w:r w:rsidR="00086C88" w:rsidRPr="00931498">
        <w:rPr>
          <w:rFonts w:ascii="Times New Roman" w:hAnsi="Times New Roman" w:cs="Times New Roman"/>
          <w:sz w:val="24"/>
          <w:szCs w:val="24"/>
        </w:rPr>
        <w:t xml:space="preserve"> </w:t>
      </w:r>
      <w:r w:rsidR="00086C88" w:rsidRPr="00931498">
        <w:rPr>
          <w:rFonts w:ascii="Times New Roman" w:hAnsi="Times New Roman" w:cs="Times New Roman"/>
          <w:i/>
          <w:sz w:val="24"/>
          <w:szCs w:val="24"/>
        </w:rPr>
        <w:t>Students will be able to articulate their value systems, understand the ethical implications of their actions based on those values, and develop skills consistent with having a positive impact on individuals, groups, or communities.</w:t>
      </w:r>
      <w:r w:rsidR="00B91B9E" w:rsidRPr="00931498">
        <w:rPr>
          <w:rFonts w:ascii="Times New Roman" w:hAnsi="Times New Roman" w:cs="Times New Roman"/>
          <w:sz w:val="24"/>
          <w:szCs w:val="24"/>
        </w:rPr>
        <w:t xml:space="preserve"> </w:t>
      </w:r>
      <w:r w:rsidR="00242FFB" w:rsidRPr="00931498">
        <w:rPr>
          <w:rFonts w:ascii="Times New Roman" w:hAnsi="Times New Roman" w:cs="Times New Roman"/>
          <w:b/>
          <w:sz w:val="24"/>
          <w:szCs w:val="24"/>
        </w:rPr>
        <w:t xml:space="preserve"> </w:t>
      </w:r>
    </w:p>
    <w:p w:rsidR="00242FFB" w:rsidRPr="00931498" w:rsidRDefault="00242FFB" w:rsidP="007C7A19">
      <w:pPr>
        <w:spacing w:after="0" w:line="240" w:lineRule="auto"/>
        <w:rPr>
          <w:rFonts w:ascii="Times New Roman" w:hAnsi="Times New Roman" w:cs="Times New Roman"/>
          <w:sz w:val="24"/>
          <w:szCs w:val="24"/>
        </w:rPr>
      </w:pPr>
    </w:p>
    <w:p w:rsidR="00C8250A" w:rsidRPr="00931498" w:rsidRDefault="00C8250A" w:rsidP="006B507C">
      <w:pPr>
        <w:spacing w:after="0" w:line="240" w:lineRule="auto"/>
        <w:rPr>
          <w:rFonts w:ascii="Times New Roman" w:hAnsi="Times New Roman" w:cs="Times New Roman"/>
          <w:b/>
          <w:sz w:val="24"/>
          <w:szCs w:val="24"/>
        </w:rPr>
      </w:pPr>
      <w:r w:rsidRPr="00931498">
        <w:rPr>
          <w:rFonts w:ascii="Times New Roman" w:hAnsi="Times New Roman" w:cs="Times New Roman"/>
          <w:b/>
          <w:sz w:val="24"/>
          <w:szCs w:val="24"/>
        </w:rPr>
        <w:t>Assessment of G</w:t>
      </w:r>
      <w:r w:rsidR="008954F5" w:rsidRPr="00931498">
        <w:rPr>
          <w:rFonts w:ascii="Times New Roman" w:hAnsi="Times New Roman" w:cs="Times New Roman"/>
          <w:b/>
          <w:sz w:val="24"/>
          <w:szCs w:val="24"/>
        </w:rPr>
        <w:t xml:space="preserve">eneral Goals (GG) </w:t>
      </w:r>
      <w:r w:rsidRPr="00931498">
        <w:rPr>
          <w:rFonts w:ascii="Times New Roman" w:hAnsi="Times New Roman" w:cs="Times New Roman"/>
          <w:b/>
          <w:sz w:val="24"/>
          <w:szCs w:val="24"/>
        </w:rPr>
        <w:t>and S</w:t>
      </w:r>
      <w:r w:rsidR="00A4315B" w:rsidRPr="00931498">
        <w:rPr>
          <w:rFonts w:ascii="Times New Roman" w:hAnsi="Times New Roman" w:cs="Times New Roman"/>
          <w:b/>
          <w:sz w:val="24"/>
          <w:szCs w:val="24"/>
        </w:rPr>
        <w:t xml:space="preserve">pecific </w:t>
      </w:r>
      <w:r w:rsidRPr="00931498">
        <w:rPr>
          <w:rFonts w:ascii="Times New Roman" w:hAnsi="Times New Roman" w:cs="Times New Roman"/>
          <w:b/>
          <w:sz w:val="24"/>
          <w:szCs w:val="24"/>
        </w:rPr>
        <w:t>L</w:t>
      </w:r>
      <w:r w:rsidR="008954F5" w:rsidRPr="00931498">
        <w:rPr>
          <w:rFonts w:ascii="Times New Roman" w:hAnsi="Times New Roman" w:cs="Times New Roman"/>
          <w:b/>
          <w:sz w:val="24"/>
          <w:szCs w:val="24"/>
        </w:rPr>
        <w:t xml:space="preserve">earning </w:t>
      </w:r>
      <w:r w:rsidRPr="00931498">
        <w:rPr>
          <w:rFonts w:ascii="Times New Roman" w:hAnsi="Times New Roman" w:cs="Times New Roman"/>
          <w:b/>
          <w:sz w:val="24"/>
          <w:szCs w:val="24"/>
        </w:rPr>
        <w:t>O</w:t>
      </w:r>
      <w:r w:rsidR="008954F5" w:rsidRPr="00931498">
        <w:rPr>
          <w:rFonts w:ascii="Times New Roman" w:hAnsi="Times New Roman" w:cs="Times New Roman"/>
          <w:b/>
          <w:sz w:val="24"/>
          <w:szCs w:val="24"/>
        </w:rPr>
        <w:t>utcomes (SLO)</w:t>
      </w:r>
      <w:r w:rsidRPr="00931498">
        <w:rPr>
          <w:rFonts w:ascii="Times New Roman" w:hAnsi="Times New Roman" w:cs="Times New Roman"/>
          <w:b/>
          <w:sz w:val="24"/>
          <w:szCs w:val="24"/>
        </w:rPr>
        <w:t xml:space="preserve">: </w:t>
      </w:r>
    </w:p>
    <w:p w:rsidR="00C962B9" w:rsidRPr="00931498" w:rsidRDefault="00C962B9" w:rsidP="006B507C">
      <w:pPr>
        <w:spacing w:after="0" w:line="240" w:lineRule="auto"/>
        <w:rPr>
          <w:rFonts w:ascii="Times New Roman" w:hAnsi="Times New Roman" w:cs="Times New Roman"/>
          <w:b/>
          <w:sz w:val="24"/>
          <w:szCs w:val="24"/>
        </w:rPr>
      </w:pPr>
    </w:p>
    <w:p w:rsidR="00C8250A" w:rsidRPr="00931498" w:rsidRDefault="004D38B2" w:rsidP="006B507C">
      <w:pPr>
        <w:autoSpaceDE w:val="0"/>
        <w:autoSpaceDN w:val="0"/>
        <w:adjustRightInd w:val="0"/>
        <w:spacing w:after="0" w:line="240" w:lineRule="auto"/>
        <w:ind w:firstLine="720"/>
        <w:rPr>
          <w:rFonts w:ascii="Times New Roman" w:hAnsi="Times New Roman" w:cs="Times New Roman"/>
          <w:color w:val="000000"/>
          <w:sz w:val="24"/>
          <w:szCs w:val="24"/>
        </w:rPr>
      </w:pPr>
      <w:r w:rsidRPr="00931498">
        <w:rPr>
          <w:rFonts w:ascii="Times New Roman" w:hAnsi="Times New Roman" w:cs="Times New Roman"/>
          <w:b/>
          <w:bCs/>
          <w:color w:val="000000"/>
          <w:sz w:val="24"/>
          <w:szCs w:val="24"/>
        </w:rPr>
        <w:t>Method: Assessment Survey-</w:t>
      </w:r>
      <w:r w:rsidR="00C8250A" w:rsidRPr="00931498">
        <w:rPr>
          <w:rFonts w:ascii="Times New Roman" w:hAnsi="Times New Roman" w:cs="Times New Roman"/>
          <w:b/>
          <w:bCs/>
          <w:color w:val="000000"/>
          <w:sz w:val="24"/>
          <w:szCs w:val="24"/>
        </w:rPr>
        <w:t xml:space="preserve">Pre-test/Post-test </w:t>
      </w:r>
    </w:p>
    <w:p w:rsidR="00C8250A" w:rsidRPr="00931498" w:rsidRDefault="006B507C" w:rsidP="00C8250A">
      <w:pPr>
        <w:autoSpaceDE w:val="0"/>
        <w:autoSpaceDN w:val="0"/>
        <w:adjustRightInd w:val="0"/>
        <w:spacing w:after="0" w:line="240" w:lineRule="auto"/>
        <w:ind w:left="720"/>
        <w:rPr>
          <w:rFonts w:ascii="Times New Roman" w:hAnsi="Times New Roman" w:cs="Times New Roman"/>
          <w:color w:val="000000"/>
          <w:sz w:val="24"/>
          <w:szCs w:val="24"/>
        </w:rPr>
      </w:pPr>
      <w:r w:rsidRPr="00931498">
        <w:rPr>
          <w:rFonts w:ascii="Times New Roman" w:hAnsi="Times New Roman" w:cs="Times New Roman"/>
          <w:color w:val="000000"/>
          <w:sz w:val="24"/>
          <w:szCs w:val="24"/>
        </w:rPr>
        <w:t xml:space="preserve">KIN 286 is a General Education course; therefore, it will </w:t>
      </w:r>
      <w:r w:rsidR="00C8250A" w:rsidRPr="00931498">
        <w:rPr>
          <w:rFonts w:ascii="Times New Roman" w:hAnsi="Times New Roman" w:cs="Times New Roman"/>
          <w:color w:val="000000"/>
          <w:sz w:val="24"/>
          <w:szCs w:val="24"/>
        </w:rPr>
        <w:t xml:space="preserve">be assessed regularly to determine how well it is </w:t>
      </w:r>
      <w:r w:rsidR="00A07086" w:rsidRPr="00931498">
        <w:rPr>
          <w:rFonts w:ascii="Times New Roman" w:hAnsi="Times New Roman" w:cs="Times New Roman"/>
          <w:color w:val="000000"/>
          <w:sz w:val="24"/>
          <w:szCs w:val="24"/>
        </w:rPr>
        <w:t xml:space="preserve">accomplishing the </w:t>
      </w:r>
      <w:r w:rsidR="00C8250A" w:rsidRPr="00931498">
        <w:rPr>
          <w:rFonts w:ascii="Times New Roman" w:hAnsi="Times New Roman" w:cs="Times New Roman"/>
          <w:color w:val="000000"/>
          <w:sz w:val="24"/>
          <w:szCs w:val="24"/>
        </w:rPr>
        <w:t xml:space="preserve">goals </w:t>
      </w:r>
      <w:r w:rsidR="00670842" w:rsidRPr="00931498">
        <w:rPr>
          <w:rFonts w:ascii="Times New Roman" w:hAnsi="Times New Roman" w:cs="Times New Roman"/>
          <w:color w:val="000000"/>
          <w:sz w:val="24"/>
          <w:szCs w:val="24"/>
        </w:rPr>
        <w:t xml:space="preserve">(GG1, GG2, and GG14) </w:t>
      </w:r>
      <w:r w:rsidR="00A07086" w:rsidRPr="00931498">
        <w:rPr>
          <w:rFonts w:ascii="Times New Roman" w:hAnsi="Times New Roman" w:cs="Times New Roman"/>
          <w:color w:val="000000"/>
          <w:sz w:val="24"/>
          <w:szCs w:val="24"/>
        </w:rPr>
        <w:t xml:space="preserve">and </w:t>
      </w:r>
      <w:r w:rsidR="00670842" w:rsidRPr="00931498">
        <w:rPr>
          <w:rFonts w:ascii="Times New Roman" w:hAnsi="Times New Roman" w:cs="Times New Roman"/>
          <w:color w:val="000000"/>
          <w:sz w:val="24"/>
          <w:szCs w:val="24"/>
        </w:rPr>
        <w:t xml:space="preserve">associated </w:t>
      </w:r>
      <w:r w:rsidR="00A07086" w:rsidRPr="00931498">
        <w:rPr>
          <w:rFonts w:ascii="Times New Roman" w:hAnsi="Times New Roman" w:cs="Times New Roman"/>
          <w:color w:val="000000"/>
          <w:sz w:val="24"/>
          <w:szCs w:val="24"/>
        </w:rPr>
        <w:t>s</w:t>
      </w:r>
      <w:r w:rsidR="00670842" w:rsidRPr="00931498">
        <w:rPr>
          <w:rFonts w:ascii="Times New Roman" w:hAnsi="Times New Roman" w:cs="Times New Roman"/>
          <w:color w:val="000000"/>
          <w:sz w:val="24"/>
          <w:szCs w:val="24"/>
        </w:rPr>
        <w:t xml:space="preserve">pecific </w:t>
      </w:r>
      <w:r w:rsidR="00A07086" w:rsidRPr="00931498">
        <w:rPr>
          <w:rFonts w:ascii="Times New Roman" w:hAnsi="Times New Roman" w:cs="Times New Roman"/>
          <w:color w:val="000000"/>
          <w:sz w:val="24"/>
          <w:szCs w:val="24"/>
        </w:rPr>
        <w:t xml:space="preserve">learning outcomes as delineated in </w:t>
      </w:r>
      <w:r w:rsidR="00C8250A" w:rsidRPr="00931498">
        <w:rPr>
          <w:rFonts w:ascii="Times New Roman" w:hAnsi="Times New Roman" w:cs="Times New Roman"/>
          <w:color w:val="000000"/>
          <w:sz w:val="24"/>
          <w:szCs w:val="24"/>
        </w:rPr>
        <w:t xml:space="preserve">the General Education program. </w:t>
      </w:r>
    </w:p>
    <w:p w:rsidR="00C8250A" w:rsidRPr="00931498" w:rsidRDefault="00C8250A" w:rsidP="00C8250A">
      <w:pPr>
        <w:autoSpaceDE w:val="0"/>
        <w:autoSpaceDN w:val="0"/>
        <w:adjustRightInd w:val="0"/>
        <w:spacing w:after="0" w:line="240" w:lineRule="auto"/>
        <w:ind w:left="720"/>
        <w:rPr>
          <w:rFonts w:ascii="Times New Roman" w:hAnsi="Times New Roman" w:cs="Times New Roman"/>
          <w:color w:val="000000"/>
          <w:sz w:val="24"/>
          <w:szCs w:val="24"/>
        </w:rPr>
      </w:pPr>
    </w:p>
    <w:p w:rsidR="00C8250A" w:rsidRPr="00931498" w:rsidRDefault="005D754E" w:rsidP="00C8250A">
      <w:pPr>
        <w:autoSpaceDE w:val="0"/>
        <w:autoSpaceDN w:val="0"/>
        <w:adjustRightInd w:val="0"/>
        <w:spacing w:after="0" w:line="240" w:lineRule="auto"/>
        <w:ind w:left="720"/>
        <w:rPr>
          <w:rFonts w:ascii="Times New Roman" w:hAnsi="Times New Roman" w:cs="Times New Roman"/>
          <w:color w:val="000000"/>
          <w:sz w:val="24"/>
          <w:szCs w:val="24"/>
        </w:rPr>
      </w:pPr>
      <w:r w:rsidRPr="00931498">
        <w:rPr>
          <w:rFonts w:ascii="Times New Roman" w:hAnsi="Times New Roman" w:cs="Times New Roman"/>
          <w:color w:val="000000"/>
          <w:sz w:val="24"/>
          <w:szCs w:val="24"/>
        </w:rPr>
        <w:lastRenderedPageBreak/>
        <w:t>To that</w:t>
      </w:r>
      <w:r w:rsidR="00A07086" w:rsidRPr="00931498">
        <w:rPr>
          <w:rFonts w:ascii="Times New Roman" w:hAnsi="Times New Roman" w:cs="Times New Roman"/>
          <w:color w:val="000000"/>
          <w:sz w:val="24"/>
          <w:szCs w:val="24"/>
        </w:rPr>
        <w:t xml:space="preserve"> end, you will be required to complete</w:t>
      </w:r>
      <w:r w:rsidR="00C8250A" w:rsidRPr="00931498">
        <w:rPr>
          <w:rFonts w:ascii="Times New Roman" w:hAnsi="Times New Roman" w:cs="Times New Roman"/>
          <w:color w:val="000000"/>
          <w:sz w:val="24"/>
          <w:szCs w:val="24"/>
        </w:rPr>
        <w:t xml:space="preserve"> an </w:t>
      </w:r>
      <w:r w:rsidR="000E6713" w:rsidRPr="00931498">
        <w:rPr>
          <w:rFonts w:ascii="Times New Roman" w:hAnsi="Times New Roman" w:cs="Times New Roman"/>
          <w:bCs/>
          <w:color w:val="000000"/>
          <w:sz w:val="24"/>
          <w:szCs w:val="24"/>
        </w:rPr>
        <w:t>assessment s</w:t>
      </w:r>
      <w:r w:rsidR="00C8250A" w:rsidRPr="00931498">
        <w:rPr>
          <w:rFonts w:ascii="Times New Roman" w:hAnsi="Times New Roman" w:cs="Times New Roman"/>
          <w:bCs/>
          <w:color w:val="000000"/>
          <w:sz w:val="24"/>
          <w:szCs w:val="24"/>
        </w:rPr>
        <w:t>urvey</w:t>
      </w:r>
      <w:r w:rsidR="00C8250A" w:rsidRPr="00931498">
        <w:rPr>
          <w:rFonts w:ascii="Times New Roman" w:hAnsi="Times New Roman" w:cs="Times New Roman"/>
          <w:b/>
          <w:bCs/>
          <w:color w:val="000000"/>
          <w:sz w:val="24"/>
          <w:szCs w:val="24"/>
        </w:rPr>
        <w:t xml:space="preserve"> </w:t>
      </w:r>
      <w:r w:rsidR="007A23F4" w:rsidRPr="00931498">
        <w:rPr>
          <w:rFonts w:ascii="Times New Roman" w:hAnsi="Times New Roman" w:cs="Times New Roman"/>
          <w:bCs/>
          <w:color w:val="000000"/>
          <w:sz w:val="24"/>
          <w:szCs w:val="24"/>
        </w:rPr>
        <w:t>regarding ethical attitudes and values in the form of a</w:t>
      </w:r>
      <w:r w:rsidR="007A23F4" w:rsidRPr="00931498">
        <w:rPr>
          <w:rFonts w:ascii="Times New Roman" w:hAnsi="Times New Roman" w:cs="Times New Roman"/>
          <w:b/>
          <w:bCs/>
          <w:color w:val="000000"/>
          <w:sz w:val="24"/>
          <w:szCs w:val="24"/>
        </w:rPr>
        <w:t xml:space="preserve"> pre-test </w:t>
      </w:r>
      <w:r w:rsidR="007A23F4" w:rsidRPr="00931498">
        <w:rPr>
          <w:rFonts w:ascii="Times New Roman" w:hAnsi="Times New Roman" w:cs="Times New Roman"/>
          <w:bCs/>
          <w:color w:val="000000"/>
          <w:sz w:val="24"/>
          <w:szCs w:val="24"/>
        </w:rPr>
        <w:t>administered at the beginning of the semester, followed by a</w:t>
      </w:r>
      <w:r w:rsidR="007A23F4" w:rsidRPr="00931498">
        <w:rPr>
          <w:rFonts w:ascii="Times New Roman" w:hAnsi="Times New Roman" w:cs="Times New Roman"/>
          <w:b/>
          <w:bCs/>
          <w:color w:val="000000"/>
          <w:sz w:val="24"/>
          <w:szCs w:val="24"/>
        </w:rPr>
        <w:t xml:space="preserve"> post-test </w:t>
      </w:r>
      <w:r w:rsidR="007A23F4" w:rsidRPr="00931498">
        <w:rPr>
          <w:rFonts w:ascii="Times New Roman" w:hAnsi="Times New Roman" w:cs="Times New Roman"/>
          <w:bCs/>
          <w:color w:val="000000"/>
          <w:sz w:val="24"/>
          <w:szCs w:val="24"/>
        </w:rPr>
        <w:t>administered at the end of the semester.</w:t>
      </w:r>
      <w:r w:rsidR="007A23F4" w:rsidRPr="00931498">
        <w:rPr>
          <w:rFonts w:ascii="Times New Roman" w:hAnsi="Times New Roman" w:cs="Times New Roman"/>
          <w:b/>
          <w:bCs/>
          <w:color w:val="000000"/>
          <w:sz w:val="24"/>
          <w:szCs w:val="24"/>
        </w:rPr>
        <w:t xml:space="preserve"> </w:t>
      </w:r>
      <w:r w:rsidR="00C8250A" w:rsidRPr="00931498">
        <w:rPr>
          <w:rFonts w:ascii="Times New Roman" w:hAnsi="Times New Roman" w:cs="Times New Roman"/>
          <w:color w:val="000000"/>
          <w:sz w:val="24"/>
          <w:szCs w:val="24"/>
        </w:rPr>
        <w:t xml:space="preserve">Under no circumstance will your performance on either of these assessment instruments have a negative effect on your grade in this course. </w:t>
      </w:r>
    </w:p>
    <w:p w:rsidR="004F2A77" w:rsidRPr="00931498" w:rsidRDefault="004F2A77" w:rsidP="007C7A19">
      <w:pPr>
        <w:spacing w:after="0" w:line="240" w:lineRule="auto"/>
        <w:rPr>
          <w:rFonts w:ascii="Times New Roman" w:hAnsi="Times New Roman" w:cs="Times New Roman"/>
          <w:b/>
          <w:sz w:val="24"/>
          <w:szCs w:val="24"/>
        </w:rPr>
      </w:pPr>
    </w:p>
    <w:p w:rsidR="00A4315B" w:rsidRPr="00931498" w:rsidRDefault="00A4315B" w:rsidP="007C7A19">
      <w:pPr>
        <w:spacing w:after="0" w:line="240" w:lineRule="auto"/>
        <w:rPr>
          <w:rFonts w:ascii="Times New Roman" w:hAnsi="Times New Roman" w:cs="Times New Roman"/>
          <w:b/>
          <w:sz w:val="24"/>
          <w:szCs w:val="24"/>
        </w:rPr>
      </w:pPr>
      <w:r w:rsidRPr="00931498">
        <w:rPr>
          <w:rFonts w:ascii="Times New Roman" w:hAnsi="Times New Roman" w:cs="Times New Roman"/>
          <w:b/>
          <w:sz w:val="24"/>
          <w:szCs w:val="24"/>
        </w:rPr>
        <w:t>General Education Goals and Specific Learning</w:t>
      </w:r>
      <w:r w:rsidR="00670842" w:rsidRPr="00931498">
        <w:rPr>
          <w:rFonts w:ascii="Times New Roman" w:hAnsi="Times New Roman" w:cs="Times New Roman"/>
          <w:b/>
          <w:sz w:val="24"/>
          <w:szCs w:val="24"/>
        </w:rPr>
        <w:t xml:space="preserve"> </w:t>
      </w:r>
      <w:r w:rsidRPr="00931498">
        <w:rPr>
          <w:rFonts w:ascii="Times New Roman" w:hAnsi="Times New Roman" w:cs="Times New Roman"/>
          <w:b/>
          <w:sz w:val="24"/>
          <w:szCs w:val="24"/>
        </w:rPr>
        <w:t>Outcomes</w:t>
      </w:r>
    </w:p>
    <w:p w:rsidR="00670842" w:rsidRPr="00931498" w:rsidRDefault="00670842" w:rsidP="007C7A19">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Accomplishment of each general education goal is predicated on mastery of the goal’s associated specific learning outcomes. The course content</w:t>
      </w:r>
      <w:r w:rsidR="000F1DC2" w:rsidRPr="00931498">
        <w:rPr>
          <w:rFonts w:ascii="Times New Roman" w:hAnsi="Times New Roman" w:cs="Times New Roman"/>
          <w:sz w:val="24"/>
          <w:szCs w:val="24"/>
        </w:rPr>
        <w:t xml:space="preserve"> of KIN 286 and </w:t>
      </w:r>
      <w:r w:rsidR="00E333CD" w:rsidRPr="00931498">
        <w:rPr>
          <w:rFonts w:ascii="Times New Roman" w:hAnsi="Times New Roman" w:cs="Times New Roman"/>
          <w:sz w:val="24"/>
          <w:szCs w:val="24"/>
        </w:rPr>
        <w:t>its</w:t>
      </w:r>
      <w:r w:rsidR="000F1DC2" w:rsidRPr="00931498">
        <w:rPr>
          <w:rFonts w:ascii="Times New Roman" w:hAnsi="Times New Roman" w:cs="Times New Roman"/>
          <w:sz w:val="24"/>
          <w:szCs w:val="24"/>
        </w:rPr>
        <w:t xml:space="preserve"> structure, </w:t>
      </w:r>
      <w:r w:rsidRPr="00931498">
        <w:rPr>
          <w:rFonts w:ascii="Times New Roman" w:hAnsi="Times New Roman" w:cs="Times New Roman"/>
          <w:sz w:val="24"/>
          <w:szCs w:val="24"/>
        </w:rPr>
        <w:t xml:space="preserve">learning experiences, </w:t>
      </w:r>
      <w:r w:rsidR="000F1DC2" w:rsidRPr="00931498">
        <w:rPr>
          <w:rFonts w:ascii="Times New Roman" w:hAnsi="Times New Roman" w:cs="Times New Roman"/>
          <w:sz w:val="24"/>
          <w:szCs w:val="24"/>
        </w:rPr>
        <w:t xml:space="preserve">and </w:t>
      </w:r>
      <w:r w:rsidRPr="00931498">
        <w:rPr>
          <w:rFonts w:ascii="Times New Roman" w:hAnsi="Times New Roman" w:cs="Times New Roman"/>
          <w:sz w:val="24"/>
          <w:szCs w:val="24"/>
        </w:rPr>
        <w:t xml:space="preserve">assessments </w:t>
      </w:r>
      <w:r w:rsidR="00E333CD">
        <w:rPr>
          <w:rFonts w:ascii="Times New Roman" w:hAnsi="Times New Roman" w:cs="Times New Roman"/>
          <w:sz w:val="24"/>
          <w:szCs w:val="24"/>
        </w:rPr>
        <w:t>a</w:t>
      </w:r>
      <w:r w:rsidR="000F1DC2" w:rsidRPr="00931498">
        <w:rPr>
          <w:rFonts w:ascii="Times New Roman" w:hAnsi="Times New Roman" w:cs="Times New Roman"/>
          <w:sz w:val="24"/>
          <w:szCs w:val="24"/>
        </w:rPr>
        <w:t>ffect mastery of the specific learning outcomes as follows:</w:t>
      </w:r>
    </w:p>
    <w:p w:rsidR="000F1DC2" w:rsidRPr="00931498" w:rsidRDefault="000F1DC2" w:rsidP="007C7A19">
      <w:pPr>
        <w:spacing w:after="0" w:line="240" w:lineRule="auto"/>
        <w:rPr>
          <w:rFonts w:ascii="Times New Roman" w:hAnsi="Times New Roman" w:cs="Times New Roman"/>
          <w:sz w:val="24"/>
          <w:szCs w:val="24"/>
        </w:rPr>
      </w:pPr>
    </w:p>
    <w:p w:rsidR="00086C88" w:rsidRPr="00931498" w:rsidRDefault="00B243F3" w:rsidP="007C7A19">
      <w:pPr>
        <w:spacing w:after="0" w:line="240" w:lineRule="auto"/>
        <w:rPr>
          <w:rFonts w:ascii="Times New Roman" w:hAnsi="Times New Roman" w:cs="Times New Roman"/>
          <w:sz w:val="24"/>
          <w:szCs w:val="24"/>
        </w:rPr>
      </w:pPr>
      <w:r w:rsidRPr="00931498">
        <w:rPr>
          <w:rFonts w:ascii="Times New Roman" w:hAnsi="Times New Roman" w:cs="Times New Roman"/>
          <w:b/>
          <w:sz w:val="24"/>
          <w:szCs w:val="24"/>
        </w:rPr>
        <w:t>(GG 1)</w:t>
      </w:r>
      <w:r w:rsidRPr="00931498">
        <w:rPr>
          <w:rFonts w:ascii="Times New Roman" w:hAnsi="Times New Roman" w:cs="Times New Roman"/>
          <w:i/>
          <w:sz w:val="24"/>
          <w:szCs w:val="24"/>
        </w:rPr>
        <w:t xml:space="preserve"> </w:t>
      </w:r>
      <w:r w:rsidRPr="00931498">
        <w:rPr>
          <w:rFonts w:ascii="Times New Roman" w:hAnsi="Times New Roman" w:cs="Times New Roman"/>
          <w:sz w:val="24"/>
          <w:szCs w:val="24"/>
        </w:rPr>
        <w:t>Students will be able to develop the disposition and skills to gather, organize, refine, analyze, and evaluate c</w:t>
      </w:r>
      <w:r w:rsidR="00A4315B" w:rsidRPr="00931498">
        <w:rPr>
          <w:rFonts w:ascii="Times New Roman" w:hAnsi="Times New Roman" w:cs="Times New Roman"/>
          <w:sz w:val="24"/>
          <w:szCs w:val="24"/>
        </w:rPr>
        <w:t>ritical</w:t>
      </w:r>
      <w:r w:rsidR="000F1DC2" w:rsidRPr="00931498">
        <w:rPr>
          <w:rFonts w:ascii="Times New Roman" w:hAnsi="Times New Roman" w:cs="Times New Roman"/>
          <w:sz w:val="24"/>
          <w:szCs w:val="24"/>
        </w:rPr>
        <w:t>ly information and ideas.</w:t>
      </w:r>
      <w:r w:rsidR="00A4315B" w:rsidRPr="00931498">
        <w:rPr>
          <w:rFonts w:ascii="Times New Roman" w:hAnsi="Times New Roman" w:cs="Times New Roman"/>
          <w:sz w:val="24"/>
          <w:szCs w:val="24"/>
        </w:rPr>
        <w:t xml:space="preserve"> </w:t>
      </w:r>
    </w:p>
    <w:p w:rsidR="00C962B9" w:rsidRPr="00931498" w:rsidRDefault="00C962B9" w:rsidP="007C7A19">
      <w:pPr>
        <w:spacing w:after="0" w:line="240" w:lineRule="auto"/>
        <w:rPr>
          <w:rFonts w:ascii="Times New Roman" w:hAnsi="Times New Roman" w:cs="Times New Roman"/>
          <w:i/>
          <w:sz w:val="24"/>
          <w:szCs w:val="24"/>
        </w:rPr>
      </w:pPr>
    </w:p>
    <w:p w:rsidR="0041502C" w:rsidRPr="00931498" w:rsidRDefault="00577AA8" w:rsidP="00B207B5">
      <w:pPr>
        <w:spacing w:after="0" w:line="240" w:lineRule="auto"/>
        <w:ind w:left="720"/>
        <w:rPr>
          <w:rFonts w:ascii="Times New Roman" w:hAnsi="Times New Roman" w:cs="Times New Roman"/>
          <w:bCs/>
          <w:sz w:val="24"/>
          <w:szCs w:val="24"/>
        </w:rPr>
      </w:pPr>
      <w:r w:rsidRPr="00931498">
        <w:rPr>
          <w:rFonts w:ascii="Times New Roman" w:hAnsi="Times New Roman" w:cs="Times New Roman"/>
          <w:bCs/>
          <w:i/>
          <w:sz w:val="24"/>
          <w:szCs w:val="24"/>
        </w:rPr>
        <w:t>SLO1.1 - Identify and follow through on personally and socially relevant problems and reasonable solutions to those problems.</w:t>
      </w:r>
      <w:r w:rsidR="00062DA7" w:rsidRPr="00931498">
        <w:rPr>
          <w:rFonts w:ascii="Times New Roman" w:hAnsi="Times New Roman" w:cs="Times New Roman"/>
          <w:bCs/>
          <w:i/>
          <w:sz w:val="24"/>
          <w:szCs w:val="24"/>
        </w:rPr>
        <w:t xml:space="preserve">  </w:t>
      </w:r>
      <w:r w:rsidR="00B207B5" w:rsidRPr="00931498">
        <w:rPr>
          <w:rFonts w:ascii="Times New Roman" w:hAnsi="Times New Roman" w:cs="Times New Roman"/>
          <w:bCs/>
          <w:sz w:val="24"/>
          <w:szCs w:val="24"/>
        </w:rPr>
        <w:t>KIN 286 students identify problems and ethic</w:t>
      </w:r>
      <w:r w:rsidR="000F1DC2" w:rsidRPr="00931498">
        <w:rPr>
          <w:rFonts w:ascii="Times New Roman" w:hAnsi="Times New Roman" w:cs="Times New Roman"/>
          <w:bCs/>
          <w:sz w:val="24"/>
          <w:szCs w:val="24"/>
        </w:rPr>
        <w:t>al issues in American sport,</w:t>
      </w:r>
      <w:r w:rsidR="00B207B5" w:rsidRPr="00931498">
        <w:rPr>
          <w:rFonts w:ascii="Times New Roman" w:hAnsi="Times New Roman" w:cs="Times New Roman"/>
          <w:bCs/>
          <w:sz w:val="24"/>
          <w:szCs w:val="24"/>
        </w:rPr>
        <w:t xml:space="preserve"> present thoughtful </w:t>
      </w:r>
      <w:r w:rsidR="000F1DC2" w:rsidRPr="00931498">
        <w:rPr>
          <w:rFonts w:ascii="Times New Roman" w:hAnsi="Times New Roman" w:cs="Times New Roman"/>
          <w:bCs/>
          <w:sz w:val="24"/>
          <w:szCs w:val="24"/>
        </w:rPr>
        <w:t xml:space="preserve">analysis, </w:t>
      </w:r>
      <w:r w:rsidR="00B207B5" w:rsidRPr="00931498">
        <w:rPr>
          <w:rFonts w:ascii="Times New Roman" w:hAnsi="Times New Roman" w:cs="Times New Roman"/>
          <w:bCs/>
          <w:sz w:val="24"/>
          <w:szCs w:val="24"/>
        </w:rPr>
        <w:t>conclusions</w:t>
      </w:r>
      <w:r w:rsidR="000F1DC2" w:rsidRPr="00931498">
        <w:rPr>
          <w:rFonts w:ascii="Times New Roman" w:hAnsi="Times New Roman" w:cs="Times New Roman"/>
          <w:bCs/>
          <w:sz w:val="24"/>
          <w:szCs w:val="24"/>
        </w:rPr>
        <w:t>, and possible solutions to</w:t>
      </w:r>
      <w:r w:rsidR="00B207B5" w:rsidRPr="00931498">
        <w:rPr>
          <w:rFonts w:ascii="Times New Roman" w:hAnsi="Times New Roman" w:cs="Times New Roman"/>
          <w:bCs/>
          <w:sz w:val="24"/>
          <w:szCs w:val="24"/>
        </w:rPr>
        <w:t xml:space="preserve"> current issues facing the sports industry, and discuss ways in which these issues relate to participation in political, religious, civic, and community organizations.  Tools used to assess this specific learning outcome include case </w:t>
      </w:r>
      <w:r w:rsidR="0041502C" w:rsidRPr="00931498">
        <w:rPr>
          <w:rFonts w:ascii="Times New Roman" w:hAnsi="Times New Roman" w:cs="Times New Roman"/>
          <w:bCs/>
          <w:sz w:val="24"/>
          <w:szCs w:val="24"/>
        </w:rPr>
        <w:t>studies, essays, journaling, unit exams, and a group debate project.</w:t>
      </w:r>
    </w:p>
    <w:p w:rsidR="00C962B9" w:rsidRPr="00931498" w:rsidRDefault="00C962B9" w:rsidP="00062DA7">
      <w:pPr>
        <w:spacing w:after="0" w:line="240" w:lineRule="auto"/>
        <w:ind w:left="720"/>
        <w:rPr>
          <w:rFonts w:ascii="Times New Roman" w:hAnsi="Times New Roman" w:cs="Times New Roman"/>
          <w:bCs/>
          <w:sz w:val="24"/>
          <w:szCs w:val="24"/>
        </w:rPr>
      </w:pPr>
    </w:p>
    <w:p w:rsidR="00577AA8" w:rsidRPr="00931498" w:rsidRDefault="00577AA8" w:rsidP="00BC54FE">
      <w:pPr>
        <w:spacing w:after="0" w:line="240" w:lineRule="auto"/>
        <w:ind w:left="720"/>
        <w:rPr>
          <w:rFonts w:ascii="Times New Roman" w:hAnsi="Times New Roman" w:cs="Times New Roman"/>
          <w:bCs/>
          <w:sz w:val="24"/>
          <w:szCs w:val="24"/>
        </w:rPr>
      </w:pPr>
      <w:r w:rsidRPr="00931498">
        <w:rPr>
          <w:rFonts w:ascii="Times New Roman" w:hAnsi="Times New Roman" w:cs="Times New Roman"/>
          <w:bCs/>
          <w:i/>
          <w:sz w:val="24"/>
          <w:szCs w:val="24"/>
        </w:rPr>
        <w:t>SLO1.2 - Identify relevant information sources, make reasoned choices among those sources, and open-mindedly follow where those sources lead.</w:t>
      </w:r>
      <w:r w:rsidR="00062DA7" w:rsidRPr="00931498">
        <w:rPr>
          <w:rFonts w:ascii="Times New Roman" w:hAnsi="Times New Roman" w:cs="Times New Roman"/>
          <w:bCs/>
          <w:i/>
          <w:sz w:val="24"/>
          <w:szCs w:val="24"/>
        </w:rPr>
        <w:t xml:space="preserve">  </w:t>
      </w:r>
      <w:r w:rsidR="00062DA7" w:rsidRPr="00931498">
        <w:rPr>
          <w:rFonts w:ascii="Times New Roman" w:hAnsi="Times New Roman" w:cs="Times New Roman"/>
          <w:bCs/>
          <w:sz w:val="24"/>
          <w:szCs w:val="24"/>
        </w:rPr>
        <w:t>KIN 286</w:t>
      </w:r>
      <w:r w:rsidR="00C46194" w:rsidRPr="00931498">
        <w:rPr>
          <w:rFonts w:ascii="Times New Roman" w:hAnsi="Times New Roman" w:cs="Times New Roman"/>
          <w:bCs/>
          <w:sz w:val="24"/>
          <w:szCs w:val="24"/>
        </w:rPr>
        <w:t xml:space="preserve"> will allow general education students to learn basic research skills in order to locate and identify relevant </w:t>
      </w:r>
      <w:r w:rsidR="00FE221E" w:rsidRPr="00931498">
        <w:rPr>
          <w:rFonts w:ascii="Times New Roman" w:hAnsi="Times New Roman" w:cs="Times New Roman"/>
          <w:bCs/>
          <w:sz w:val="24"/>
          <w:szCs w:val="24"/>
        </w:rPr>
        <w:t>sources, as well as</w:t>
      </w:r>
      <w:r w:rsidR="00C46194" w:rsidRPr="00931498">
        <w:rPr>
          <w:rFonts w:ascii="Times New Roman" w:hAnsi="Times New Roman" w:cs="Times New Roman"/>
          <w:bCs/>
          <w:sz w:val="24"/>
          <w:szCs w:val="24"/>
        </w:rPr>
        <w:t xml:space="preserve"> </w:t>
      </w:r>
      <w:r w:rsidR="00D547C5" w:rsidRPr="00931498">
        <w:rPr>
          <w:rFonts w:ascii="Times New Roman" w:hAnsi="Times New Roman" w:cs="Times New Roman"/>
          <w:bCs/>
          <w:sz w:val="24"/>
          <w:szCs w:val="24"/>
        </w:rPr>
        <w:t xml:space="preserve">learn to critically evaluate information and ideas </w:t>
      </w:r>
      <w:r w:rsidR="00BC54FE" w:rsidRPr="00931498">
        <w:rPr>
          <w:rFonts w:ascii="Times New Roman" w:hAnsi="Times New Roman" w:cs="Times New Roman"/>
          <w:bCs/>
          <w:sz w:val="24"/>
          <w:szCs w:val="24"/>
        </w:rPr>
        <w:t xml:space="preserve">through the </w:t>
      </w:r>
      <w:r w:rsidR="00D547C5" w:rsidRPr="00931498">
        <w:rPr>
          <w:rFonts w:ascii="Times New Roman" w:hAnsi="Times New Roman" w:cs="Times New Roman"/>
          <w:bCs/>
          <w:sz w:val="24"/>
          <w:szCs w:val="24"/>
        </w:rPr>
        <w:t>processes of m</w:t>
      </w:r>
      <w:r w:rsidR="00BC54FE" w:rsidRPr="00931498">
        <w:rPr>
          <w:rFonts w:ascii="Times New Roman" w:hAnsi="Times New Roman" w:cs="Times New Roman"/>
          <w:bCs/>
          <w:sz w:val="24"/>
          <w:szCs w:val="24"/>
        </w:rPr>
        <w:t xml:space="preserve">oral </w:t>
      </w:r>
      <w:r w:rsidR="00DF44C1" w:rsidRPr="00931498">
        <w:rPr>
          <w:rFonts w:ascii="Times New Roman" w:hAnsi="Times New Roman" w:cs="Times New Roman"/>
          <w:bCs/>
          <w:sz w:val="24"/>
          <w:szCs w:val="24"/>
        </w:rPr>
        <w:t xml:space="preserve">reasoning and </w:t>
      </w:r>
      <w:r w:rsidR="00BC54FE" w:rsidRPr="00931498">
        <w:rPr>
          <w:rFonts w:ascii="Times New Roman" w:hAnsi="Times New Roman" w:cs="Times New Roman"/>
          <w:bCs/>
          <w:sz w:val="24"/>
          <w:szCs w:val="24"/>
        </w:rPr>
        <w:t xml:space="preserve">deductive </w:t>
      </w:r>
      <w:r w:rsidR="00DF44C1" w:rsidRPr="00931498">
        <w:rPr>
          <w:rFonts w:ascii="Times New Roman" w:hAnsi="Times New Roman" w:cs="Times New Roman"/>
          <w:bCs/>
          <w:sz w:val="24"/>
          <w:szCs w:val="24"/>
        </w:rPr>
        <w:t>logic</w:t>
      </w:r>
      <w:r w:rsidR="00C46194" w:rsidRPr="00931498">
        <w:rPr>
          <w:rFonts w:ascii="Times New Roman" w:hAnsi="Times New Roman" w:cs="Times New Roman"/>
          <w:bCs/>
          <w:sz w:val="24"/>
          <w:szCs w:val="24"/>
        </w:rPr>
        <w:t xml:space="preserve">.  Students will develop their abilities to reason morally through an examination of recreational, youth, interscholastic, intercollegiate, and professional sports.  </w:t>
      </w:r>
      <w:r w:rsidR="00B207B5" w:rsidRPr="00931498">
        <w:rPr>
          <w:rFonts w:ascii="Times New Roman" w:hAnsi="Times New Roman" w:cs="Times New Roman"/>
          <w:bCs/>
          <w:sz w:val="24"/>
          <w:szCs w:val="24"/>
        </w:rPr>
        <w:t>This learning outcome</w:t>
      </w:r>
      <w:r w:rsidR="00BC54FE" w:rsidRPr="00931498">
        <w:rPr>
          <w:rFonts w:ascii="Times New Roman" w:hAnsi="Times New Roman" w:cs="Times New Roman"/>
          <w:bCs/>
          <w:sz w:val="24"/>
          <w:szCs w:val="24"/>
        </w:rPr>
        <w:t xml:space="preserve"> will be assessed through journaling and case study analyses.</w:t>
      </w:r>
    </w:p>
    <w:p w:rsidR="00C962B9" w:rsidRPr="00931498" w:rsidRDefault="00C962B9" w:rsidP="00BC54FE">
      <w:pPr>
        <w:spacing w:after="0" w:line="240" w:lineRule="auto"/>
        <w:ind w:left="720"/>
        <w:rPr>
          <w:rFonts w:ascii="Times New Roman" w:hAnsi="Times New Roman" w:cs="Times New Roman"/>
          <w:bCs/>
          <w:sz w:val="24"/>
          <w:szCs w:val="24"/>
        </w:rPr>
      </w:pPr>
    </w:p>
    <w:p w:rsidR="00577AA8" w:rsidRPr="00931498" w:rsidRDefault="00577AA8" w:rsidP="00CE5132">
      <w:pPr>
        <w:spacing w:after="0" w:line="240" w:lineRule="auto"/>
        <w:ind w:left="720"/>
        <w:rPr>
          <w:rFonts w:ascii="Times New Roman" w:hAnsi="Times New Roman" w:cs="Times New Roman"/>
          <w:bCs/>
          <w:sz w:val="24"/>
          <w:szCs w:val="24"/>
        </w:rPr>
      </w:pPr>
      <w:r w:rsidRPr="00931498">
        <w:rPr>
          <w:rFonts w:ascii="Times New Roman" w:hAnsi="Times New Roman" w:cs="Times New Roman"/>
          <w:bCs/>
          <w:i/>
          <w:sz w:val="24"/>
          <w:szCs w:val="24"/>
        </w:rPr>
        <w:t>SLO1.3 - Justify conclusions reached in the analysis of information.</w:t>
      </w:r>
      <w:r w:rsidR="00FE221E" w:rsidRPr="00931498">
        <w:rPr>
          <w:rFonts w:ascii="Times New Roman" w:hAnsi="Times New Roman" w:cs="Times New Roman"/>
          <w:bCs/>
          <w:i/>
          <w:sz w:val="24"/>
          <w:szCs w:val="24"/>
        </w:rPr>
        <w:t xml:space="preserve">  </w:t>
      </w:r>
      <w:r w:rsidR="00CE5132" w:rsidRPr="00931498">
        <w:rPr>
          <w:rFonts w:ascii="Times New Roman" w:hAnsi="Times New Roman" w:cs="Times New Roman"/>
          <w:bCs/>
          <w:sz w:val="24"/>
          <w:szCs w:val="24"/>
        </w:rPr>
        <w:t xml:space="preserve">This course will teach students to challenge their personal viewpoints and generate thoughtful conclusions based upon the analysis of relevant sources through the processes of logical thinking, deductive reasoning, and principled decision-making.  </w:t>
      </w:r>
      <w:r w:rsidR="00FE221E" w:rsidRPr="00931498">
        <w:rPr>
          <w:rFonts w:ascii="Times New Roman" w:hAnsi="Times New Roman" w:cs="Times New Roman"/>
          <w:bCs/>
          <w:sz w:val="24"/>
          <w:szCs w:val="24"/>
        </w:rPr>
        <w:t>Tools used to assess students’ abilities to justify conclusions through thorough analyses include c</w:t>
      </w:r>
      <w:r w:rsidR="0041502C" w:rsidRPr="00931498">
        <w:rPr>
          <w:rFonts w:ascii="Times New Roman" w:hAnsi="Times New Roman" w:cs="Times New Roman"/>
          <w:bCs/>
          <w:sz w:val="24"/>
          <w:szCs w:val="24"/>
        </w:rPr>
        <w:t>ase studies, unit exams, and a group debate project.</w:t>
      </w:r>
    </w:p>
    <w:p w:rsidR="00C962B9" w:rsidRPr="00931498" w:rsidRDefault="00C962B9" w:rsidP="00577AA8">
      <w:pPr>
        <w:spacing w:after="0" w:line="240" w:lineRule="auto"/>
        <w:ind w:firstLine="720"/>
        <w:rPr>
          <w:rFonts w:ascii="Times New Roman" w:hAnsi="Times New Roman" w:cs="Times New Roman"/>
          <w:bCs/>
          <w:sz w:val="24"/>
          <w:szCs w:val="24"/>
        </w:rPr>
      </w:pPr>
    </w:p>
    <w:p w:rsidR="00577AA8" w:rsidRPr="00931498" w:rsidRDefault="00577AA8" w:rsidP="00577AA8">
      <w:pPr>
        <w:spacing w:after="0" w:line="240" w:lineRule="auto"/>
        <w:ind w:left="720"/>
        <w:rPr>
          <w:rFonts w:ascii="Times New Roman" w:hAnsi="Times New Roman" w:cs="Times New Roman"/>
          <w:bCs/>
          <w:i/>
          <w:sz w:val="24"/>
          <w:szCs w:val="24"/>
        </w:rPr>
      </w:pPr>
      <w:r w:rsidRPr="00931498">
        <w:rPr>
          <w:rFonts w:ascii="Times New Roman" w:hAnsi="Times New Roman" w:cs="Times New Roman"/>
          <w:bCs/>
          <w:i/>
          <w:sz w:val="24"/>
          <w:szCs w:val="24"/>
        </w:rPr>
        <w:t>SLO1.4 - Analyze evidence, statements, alternative viewpoints, graphics, and other forms of information.</w:t>
      </w:r>
      <w:r w:rsidR="00BC54FE" w:rsidRPr="00931498">
        <w:rPr>
          <w:rFonts w:ascii="Times New Roman" w:hAnsi="Times New Roman" w:cs="Times New Roman"/>
          <w:bCs/>
          <w:sz w:val="24"/>
          <w:szCs w:val="24"/>
        </w:rPr>
        <w:t xml:space="preserve"> </w:t>
      </w:r>
      <w:r w:rsidR="009B6109" w:rsidRPr="00931498">
        <w:rPr>
          <w:rFonts w:ascii="Times New Roman" w:hAnsi="Times New Roman" w:cs="Times New Roman"/>
          <w:bCs/>
          <w:sz w:val="24"/>
          <w:szCs w:val="24"/>
        </w:rPr>
        <w:t>KIN 286 s</w:t>
      </w:r>
      <w:r w:rsidR="00BC54FE" w:rsidRPr="00931498">
        <w:rPr>
          <w:rFonts w:ascii="Times New Roman" w:hAnsi="Times New Roman" w:cs="Times New Roman"/>
          <w:bCs/>
          <w:sz w:val="24"/>
          <w:szCs w:val="24"/>
        </w:rPr>
        <w:t>tudents will learn and utilize basic research skills to locate and identify both scholarly and</w:t>
      </w:r>
      <w:r w:rsidR="009B6109" w:rsidRPr="00931498">
        <w:rPr>
          <w:rFonts w:ascii="Times New Roman" w:hAnsi="Times New Roman" w:cs="Times New Roman"/>
          <w:bCs/>
          <w:sz w:val="24"/>
          <w:szCs w:val="24"/>
        </w:rPr>
        <w:t xml:space="preserve"> popular sources of information.  Students will analyze various forms of evidence (e.g., scholarly resources, media) and generate conclusions. Tools used to assess this specific learning outcome include c</w:t>
      </w:r>
      <w:r w:rsidR="0041502C" w:rsidRPr="00931498">
        <w:rPr>
          <w:rFonts w:ascii="Times New Roman" w:hAnsi="Times New Roman" w:cs="Times New Roman"/>
          <w:bCs/>
          <w:sz w:val="24"/>
          <w:szCs w:val="24"/>
        </w:rPr>
        <w:t>ase studies, journaling, and unit exams.</w:t>
      </w:r>
    </w:p>
    <w:p w:rsidR="00577AA8" w:rsidRPr="00931498" w:rsidRDefault="00577AA8" w:rsidP="007C7A19">
      <w:pPr>
        <w:spacing w:after="0" w:line="240" w:lineRule="auto"/>
        <w:rPr>
          <w:rFonts w:ascii="Times New Roman" w:hAnsi="Times New Roman" w:cs="Times New Roman"/>
          <w:b/>
          <w:sz w:val="24"/>
          <w:szCs w:val="24"/>
        </w:rPr>
      </w:pPr>
    </w:p>
    <w:p w:rsidR="00B243F3" w:rsidRPr="00931498" w:rsidRDefault="00B243F3" w:rsidP="007C7A19">
      <w:pPr>
        <w:spacing w:after="0" w:line="240" w:lineRule="auto"/>
        <w:rPr>
          <w:rFonts w:ascii="Times New Roman" w:hAnsi="Times New Roman" w:cs="Times New Roman"/>
          <w:sz w:val="24"/>
          <w:szCs w:val="24"/>
        </w:rPr>
      </w:pPr>
      <w:r w:rsidRPr="00931498">
        <w:rPr>
          <w:rFonts w:ascii="Times New Roman" w:hAnsi="Times New Roman" w:cs="Times New Roman"/>
          <w:b/>
          <w:sz w:val="24"/>
          <w:szCs w:val="24"/>
        </w:rPr>
        <w:t>(GG2)</w:t>
      </w:r>
      <w:r w:rsidRPr="00931498">
        <w:rPr>
          <w:rFonts w:ascii="Times New Roman" w:hAnsi="Times New Roman" w:cs="Times New Roman"/>
          <w:sz w:val="24"/>
          <w:szCs w:val="24"/>
        </w:rPr>
        <w:t xml:space="preserve"> Students will be able to develop new ideas, products, or solutions and explore novel perspectives and approaches:</w:t>
      </w:r>
    </w:p>
    <w:p w:rsidR="004C6104" w:rsidRPr="00931498" w:rsidRDefault="004C6104" w:rsidP="007C7A19">
      <w:pPr>
        <w:spacing w:after="0" w:line="240" w:lineRule="auto"/>
        <w:rPr>
          <w:rFonts w:ascii="Times New Roman" w:hAnsi="Times New Roman" w:cs="Times New Roman"/>
          <w:i/>
          <w:sz w:val="24"/>
          <w:szCs w:val="24"/>
        </w:rPr>
      </w:pPr>
    </w:p>
    <w:p w:rsidR="00577AA8" w:rsidRPr="00931498" w:rsidRDefault="00577AA8" w:rsidP="004C6104">
      <w:pPr>
        <w:spacing w:after="0" w:line="240" w:lineRule="auto"/>
        <w:ind w:left="720"/>
        <w:rPr>
          <w:rFonts w:ascii="Times New Roman" w:hAnsi="Times New Roman" w:cs="Times New Roman"/>
          <w:bCs/>
          <w:sz w:val="24"/>
          <w:szCs w:val="24"/>
        </w:rPr>
      </w:pPr>
      <w:r w:rsidRPr="00931498">
        <w:rPr>
          <w:rFonts w:ascii="Times New Roman" w:hAnsi="Times New Roman" w:cs="Times New Roman"/>
          <w:bCs/>
          <w:i/>
          <w:sz w:val="24"/>
          <w:szCs w:val="24"/>
        </w:rPr>
        <w:t>SLO2.1 - Develop creative and novel solutions to personally and socially relevant problems</w:t>
      </w:r>
      <w:r w:rsidR="00F424C3" w:rsidRPr="00931498">
        <w:rPr>
          <w:rFonts w:ascii="Times New Roman" w:hAnsi="Times New Roman" w:cs="Times New Roman"/>
          <w:bCs/>
          <w:i/>
          <w:sz w:val="24"/>
          <w:szCs w:val="24"/>
        </w:rPr>
        <w:t xml:space="preserve">.  </w:t>
      </w:r>
      <w:r w:rsidR="00F424C3" w:rsidRPr="00931498">
        <w:rPr>
          <w:rFonts w:ascii="Times New Roman" w:hAnsi="Times New Roman" w:cs="Times New Roman"/>
          <w:bCs/>
          <w:sz w:val="24"/>
          <w:szCs w:val="24"/>
        </w:rPr>
        <w:t xml:space="preserve">KIN 286 allows the general education student to </w:t>
      </w:r>
      <w:r w:rsidR="0071205D" w:rsidRPr="00931498">
        <w:rPr>
          <w:rFonts w:ascii="Times New Roman" w:hAnsi="Times New Roman" w:cs="Times New Roman"/>
          <w:bCs/>
          <w:sz w:val="24"/>
          <w:szCs w:val="24"/>
        </w:rPr>
        <w:t xml:space="preserve">address ethical issues, which are present within and outside of the sport realm.  Issues surrounding topics such as cheating, media, performance-enhancing drugs, and </w:t>
      </w:r>
      <w:r w:rsidR="00AE198C" w:rsidRPr="00931498">
        <w:rPr>
          <w:rFonts w:ascii="Times New Roman" w:hAnsi="Times New Roman" w:cs="Times New Roman"/>
          <w:bCs/>
          <w:sz w:val="24"/>
          <w:szCs w:val="24"/>
        </w:rPr>
        <w:t>interpersonal relations</w:t>
      </w:r>
      <w:r w:rsidR="0071205D" w:rsidRPr="00931498">
        <w:rPr>
          <w:rFonts w:ascii="Times New Roman" w:hAnsi="Times New Roman" w:cs="Times New Roman"/>
          <w:bCs/>
          <w:sz w:val="24"/>
          <w:szCs w:val="24"/>
        </w:rPr>
        <w:t xml:space="preserve"> will be discussed.  </w:t>
      </w:r>
      <w:r w:rsidR="004C6104" w:rsidRPr="00931498">
        <w:rPr>
          <w:rFonts w:ascii="Times New Roman" w:hAnsi="Times New Roman" w:cs="Times New Roman"/>
          <w:bCs/>
          <w:sz w:val="24"/>
          <w:szCs w:val="24"/>
        </w:rPr>
        <w:t xml:space="preserve">Tools used to assess </w:t>
      </w:r>
      <w:r w:rsidR="0071205D" w:rsidRPr="00931498">
        <w:rPr>
          <w:rFonts w:ascii="Times New Roman" w:hAnsi="Times New Roman" w:cs="Times New Roman"/>
          <w:bCs/>
          <w:sz w:val="24"/>
          <w:szCs w:val="24"/>
        </w:rPr>
        <w:t xml:space="preserve">students’ </w:t>
      </w:r>
      <w:r w:rsidR="005B3C47" w:rsidRPr="00931498">
        <w:rPr>
          <w:rFonts w:ascii="Times New Roman" w:hAnsi="Times New Roman" w:cs="Times New Roman"/>
          <w:bCs/>
          <w:sz w:val="24"/>
          <w:szCs w:val="24"/>
        </w:rPr>
        <w:t>abilities</w:t>
      </w:r>
      <w:r w:rsidR="004C6104" w:rsidRPr="00931498">
        <w:rPr>
          <w:rFonts w:ascii="Times New Roman" w:hAnsi="Times New Roman" w:cs="Times New Roman"/>
          <w:bCs/>
          <w:sz w:val="24"/>
          <w:szCs w:val="24"/>
        </w:rPr>
        <w:t xml:space="preserve"> to creatively address these solutions include analyses of case studies, journaling, unit exams, and contribution to group discussions.</w:t>
      </w:r>
    </w:p>
    <w:p w:rsidR="004F2A77" w:rsidRPr="00931498" w:rsidRDefault="004F2A77" w:rsidP="00931498">
      <w:pPr>
        <w:spacing w:after="0" w:line="240" w:lineRule="auto"/>
        <w:rPr>
          <w:rFonts w:ascii="Times New Roman" w:hAnsi="Times New Roman" w:cs="Times New Roman"/>
          <w:bCs/>
          <w:sz w:val="24"/>
          <w:szCs w:val="24"/>
        </w:rPr>
      </w:pPr>
    </w:p>
    <w:p w:rsidR="00577AA8" w:rsidRPr="00931498" w:rsidRDefault="00577AA8" w:rsidP="00577AA8">
      <w:pPr>
        <w:spacing w:after="0" w:line="240" w:lineRule="auto"/>
        <w:ind w:left="720"/>
        <w:rPr>
          <w:rFonts w:ascii="Times New Roman" w:hAnsi="Times New Roman" w:cs="Times New Roman"/>
          <w:bCs/>
          <w:sz w:val="24"/>
          <w:szCs w:val="24"/>
        </w:rPr>
      </w:pPr>
      <w:proofErr w:type="gramStart"/>
      <w:r w:rsidRPr="00931498">
        <w:rPr>
          <w:rFonts w:ascii="Times New Roman" w:hAnsi="Times New Roman" w:cs="Times New Roman"/>
          <w:bCs/>
          <w:i/>
          <w:sz w:val="24"/>
          <w:szCs w:val="24"/>
        </w:rPr>
        <w:t>SLO2.2 - Take account of novel, alternative, contradictory, and even radical viewpoints in creating new ideas, products, or solutions appropriate to the domain or subject matter.</w:t>
      </w:r>
      <w:proofErr w:type="gramEnd"/>
      <w:r w:rsidR="004C6104" w:rsidRPr="00931498">
        <w:rPr>
          <w:rFonts w:ascii="Times New Roman" w:hAnsi="Times New Roman" w:cs="Times New Roman"/>
          <w:bCs/>
          <w:i/>
          <w:sz w:val="24"/>
          <w:szCs w:val="24"/>
        </w:rPr>
        <w:t xml:space="preserve">  </w:t>
      </w:r>
      <w:r w:rsidR="00731653" w:rsidRPr="00931498">
        <w:rPr>
          <w:rFonts w:ascii="Times New Roman" w:hAnsi="Times New Roman" w:cs="Times New Roman"/>
          <w:bCs/>
          <w:sz w:val="24"/>
          <w:szCs w:val="24"/>
        </w:rPr>
        <w:t xml:space="preserve">KIN 286 students will </w:t>
      </w:r>
      <w:r w:rsidR="00821926" w:rsidRPr="00931498">
        <w:rPr>
          <w:rFonts w:ascii="Times New Roman" w:hAnsi="Times New Roman" w:cs="Times New Roman"/>
          <w:bCs/>
          <w:sz w:val="24"/>
          <w:szCs w:val="24"/>
        </w:rPr>
        <w:t xml:space="preserve">explore </w:t>
      </w:r>
      <w:r w:rsidR="00731653" w:rsidRPr="00931498">
        <w:rPr>
          <w:rFonts w:ascii="Times New Roman" w:hAnsi="Times New Roman" w:cs="Times New Roman"/>
          <w:bCs/>
          <w:sz w:val="24"/>
          <w:szCs w:val="24"/>
        </w:rPr>
        <w:t xml:space="preserve">past and </w:t>
      </w:r>
      <w:r w:rsidR="00821926" w:rsidRPr="00931498">
        <w:rPr>
          <w:rFonts w:ascii="Times New Roman" w:hAnsi="Times New Roman" w:cs="Times New Roman"/>
          <w:bCs/>
          <w:sz w:val="24"/>
          <w:szCs w:val="24"/>
        </w:rPr>
        <w:t>current e</w:t>
      </w:r>
      <w:r w:rsidR="00731653" w:rsidRPr="00931498">
        <w:rPr>
          <w:rFonts w:ascii="Times New Roman" w:hAnsi="Times New Roman" w:cs="Times New Roman"/>
          <w:bCs/>
          <w:sz w:val="24"/>
          <w:szCs w:val="24"/>
        </w:rPr>
        <w:t>vents related to ethical issues and practices that pervade the world within and outside of sport.  Students will then examine the ethical viewpoints related to these topics and generate their own thoughtful conclusions and solutions.  Tools used to assess this learning objective include analyses of case studies, journaling, unit exams, and a book/movie analysis.</w:t>
      </w:r>
    </w:p>
    <w:p w:rsidR="00577AA8" w:rsidRPr="00931498" w:rsidRDefault="00577AA8" w:rsidP="007C7A19">
      <w:pPr>
        <w:spacing w:after="0" w:line="240" w:lineRule="auto"/>
        <w:rPr>
          <w:rFonts w:ascii="Times New Roman" w:hAnsi="Times New Roman" w:cs="Times New Roman"/>
          <w:b/>
          <w:sz w:val="24"/>
          <w:szCs w:val="24"/>
        </w:rPr>
      </w:pPr>
    </w:p>
    <w:p w:rsidR="00B243F3" w:rsidRPr="00931498" w:rsidRDefault="00B243F3" w:rsidP="007C7A19">
      <w:pPr>
        <w:spacing w:after="0" w:line="240" w:lineRule="auto"/>
        <w:rPr>
          <w:rFonts w:ascii="Times New Roman" w:hAnsi="Times New Roman" w:cs="Times New Roman"/>
          <w:sz w:val="24"/>
          <w:szCs w:val="24"/>
        </w:rPr>
      </w:pPr>
      <w:r w:rsidRPr="00931498">
        <w:rPr>
          <w:rFonts w:ascii="Times New Roman" w:hAnsi="Times New Roman" w:cs="Times New Roman"/>
          <w:b/>
          <w:sz w:val="24"/>
          <w:szCs w:val="24"/>
        </w:rPr>
        <w:t xml:space="preserve">(GG14) </w:t>
      </w:r>
      <w:r w:rsidRPr="00931498">
        <w:rPr>
          <w:rFonts w:ascii="Times New Roman" w:hAnsi="Times New Roman" w:cs="Times New Roman"/>
          <w:sz w:val="24"/>
          <w:szCs w:val="24"/>
        </w:rPr>
        <w:t>Students will be able to articulate their value systems, understand the ethical implications of their actions based on those values, and develop skills consistent with having a positive impact on individuals, groups, or communities:</w:t>
      </w:r>
    </w:p>
    <w:p w:rsidR="00C962B9" w:rsidRPr="00931498" w:rsidRDefault="00C962B9" w:rsidP="007C7A19">
      <w:pPr>
        <w:spacing w:after="0" w:line="240" w:lineRule="auto"/>
        <w:rPr>
          <w:rFonts w:ascii="Times New Roman" w:hAnsi="Times New Roman" w:cs="Times New Roman"/>
          <w:sz w:val="24"/>
          <w:szCs w:val="24"/>
        </w:rPr>
      </w:pPr>
    </w:p>
    <w:p w:rsidR="00F424C3" w:rsidRPr="00931498" w:rsidRDefault="00B243F3" w:rsidP="00DF44C1">
      <w:pPr>
        <w:spacing w:after="0" w:line="240" w:lineRule="auto"/>
        <w:ind w:left="720"/>
        <w:rPr>
          <w:rFonts w:ascii="Times New Roman" w:hAnsi="Times New Roman" w:cs="Times New Roman"/>
          <w:bCs/>
          <w:sz w:val="24"/>
          <w:szCs w:val="24"/>
        </w:rPr>
      </w:pPr>
      <w:proofErr w:type="gramStart"/>
      <w:r w:rsidRPr="00931498">
        <w:rPr>
          <w:rFonts w:ascii="Times New Roman" w:hAnsi="Times New Roman" w:cs="Times New Roman"/>
          <w:bCs/>
          <w:i/>
          <w:sz w:val="24"/>
          <w:szCs w:val="24"/>
        </w:rPr>
        <w:t>SLO14.1 - Engage in self-evaluation of their personal values and the degree to which their ethical values and behaviors are congruent.</w:t>
      </w:r>
      <w:proofErr w:type="gramEnd"/>
      <w:r w:rsidR="00DF44C1" w:rsidRPr="00931498">
        <w:rPr>
          <w:rFonts w:ascii="Times New Roman" w:hAnsi="Times New Roman" w:cs="Times New Roman"/>
          <w:bCs/>
          <w:i/>
          <w:sz w:val="24"/>
          <w:szCs w:val="24"/>
        </w:rPr>
        <w:t xml:space="preserve">  </w:t>
      </w:r>
      <w:r w:rsidR="00DF44C1" w:rsidRPr="00931498">
        <w:rPr>
          <w:rFonts w:ascii="Times New Roman" w:hAnsi="Times New Roman" w:cs="Times New Roman"/>
          <w:bCs/>
          <w:sz w:val="24"/>
          <w:szCs w:val="24"/>
        </w:rPr>
        <w:t>KIN 286 students will assess their own values (e.g., cultural, religious) and reflect upon ways in which their values have influenced, currently influence, or may influence their behaviors.  Discrepan</w:t>
      </w:r>
      <w:r w:rsidR="00AD48CB" w:rsidRPr="00931498">
        <w:rPr>
          <w:rFonts w:ascii="Times New Roman" w:hAnsi="Times New Roman" w:cs="Times New Roman"/>
          <w:bCs/>
          <w:sz w:val="24"/>
          <w:szCs w:val="24"/>
        </w:rPr>
        <w:t xml:space="preserve">cies among values and behaviors, including </w:t>
      </w:r>
      <w:r w:rsidR="00405E31" w:rsidRPr="00931498">
        <w:rPr>
          <w:rFonts w:ascii="Times New Roman" w:hAnsi="Times New Roman" w:cs="Times New Roman"/>
          <w:bCs/>
          <w:sz w:val="24"/>
          <w:szCs w:val="24"/>
        </w:rPr>
        <w:t xml:space="preserve">sensitivity to diversity </w:t>
      </w:r>
      <w:r w:rsidR="00DF44C1" w:rsidRPr="00931498">
        <w:rPr>
          <w:rFonts w:ascii="Times New Roman" w:hAnsi="Times New Roman" w:cs="Times New Roman"/>
          <w:bCs/>
          <w:sz w:val="24"/>
          <w:szCs w:val="24"/>
        </w:rPr>
        <w:t xml:space="preserve">will be explored.  </w:t>
      </w:r>
      <w:r w:rsidR="00BD572D" w:rsidRPr="00931498">
        <w:rPr>
          <w:rFonts w:ascii="Times New Roman" w:hAnsi="Times New Roman" w:cs="Times New Roman"/>
          <w:bCs/>
          <w:sz w:val="24"/>
          <w:szCs w:val="24"/>
        </w:rPr>
        <w:t xml:space="preserve">Essays, journaling, values-based and leadership inventories (administered pre and post), are tools which will be utilized to assess this specific learning outcome.  </w:t>
      </w:r>
    </w:p>
    <w:p w:rsidR="00C962B9" w:rsidRPr="00931498" w:rsidRDefault="00C962B9" w:rsidP="00DF44C1">
      <w:pPr>
        <w:spacing w:after="0" w:line="240" w:lineRule="auto"/>
        <w:ind w:left="720"/>
        <w:rPr>
          <w:rFonts w:ascii="Times New Roman" w:hAnsi="Times New Roman" w:cs="Times New Roman"/>
          <w:bCs/>
          <w:sz w:val="24"/>
          <w:szCs w:val="24"/>
        </w:rPr>
      </w:pPr>
    </w:p>
    <w:p w:rsidR="00F424C3" w:rsidRPr="00931498" w:rsidRDefault="00B243F3" w:rsidP="00A30C81">
      <w:pPr>
        <w:spacing w:after="0" w:line="240" w:lineRule="auto"/>
        <w:ind w:left="720"/>
        <w:rPr>
          <w:rFonts w:ascii="Times New Roman" w:hAnsi="Times New Roman" w:cs="Times New Roman"/>
          <w:bCs/>
          <w:sz w:val="24"/>
          <w:szCs w:val="24"/>
        </w:rPr>
      </w:pPr>
      <w:r w:rsidRPr="00931498">
        <w:rPr>
          <w:rFonts w:ascii="Times New Roman" w:hAnsi="Times New Roman" w:cs="Times New Roman"/>
          <w:bCs/>
          <w:i/>
          <w:sz w:val="24"/>
          <w:szCs w:val="24"/>
        </w:rPr>
        <w:t>SLO14.2 - Understand the foundations for ethical thought and action.</w:t>
      </w:r>
      <w:r w:rsidR="00790257" w:rsidRPr="00931498">
        <w:rPr>
          <w:rFonts w:ascii="Times New Roman" w:hAnsi="Times New Roman" w:cs="Times New Roman"/>
          <w:bCs/>
          <w:i/>
          <w:sz w:val="24"/>
          <w:szCs w:val="24"/>
        </w:rPr>
        <w:t xml:space="preserve">  </w:t>
      </w:r>
      <w:r w:rsidR="00790257" w:rsidRPr="00931498">
        <w:rPr>
          <w:rFonts w:ascii="Times New Roman" w:hAnsi="Times New Roman" w:cs="Times New Roman"/>
          <w:bCs/>
          <w:sz w:val="24"/>
          <w:szCs w:val="24"/>
        </w:rPr>
        <w:t xml:space="preserve">KIN 286 introduces basic </w:t>
      </w:r>
      <w:r w:rsidR="00CC74C8" w:rsidRPr="00931498">
        <w:rPr>
          <w:rFonts w:ascii="Times New Roman" w:hAnsi="Times New Roman" w:cs="Times New Roman"/>
          <w:bCs/>
          <w:sz w:val="24"/>
          <w:szCs w:val="24"/>
        </w:rPr>
        <w:t xml:space="preserve">central </w:t>
      </w:r>
      <w:r w:rsidR="00790257" w:rsidRPr="00931498">
        <w:rPr>
          <w:rFonts w:ascii="Times New Roman" w:hAnsi="Times New Roman" w:cs="Times New Roman"/>
          <w:bCs/>
          <w:sz w:val="24"/>
          <w:szCs w:val="24"/>
        </w:rPr>
        <w:t xml:space="preserve">concepts (e.g., </w:t>
      </w:r>
      <w:r w:rsidR="00CC74C8" w:rsidRPr="00931498">
        <w:rPr>
          <w:rFonts w:ascii="Times New Roman" w:hAnsi="Times New Roman" w:cs="Times New Roman"/>
          <w:bCs/>
          <w:sz w:val="24"/>
          <w:szCs w:val="24"/>
        </w:rPr>
        <w:t xml:space="preserve">duty, right, harm, morals) within theoretical perspectives such as deontology, utilitarianism, virtue ethics, and so forth. </w:t>
      </w:r>
      <w:r w:rsidR="00D37A47" w:rsidRPr="00931498">
        <w:rPr>
          <w:rFonts w:ascii="Times New Roman" w:hAnsi="Times New Roman" w:cs="Times New Roman"/>
          <w:bCs/>
          <w:sz w:val="24"/>
          <w:szCs w:val="24"/>
        </w:rPr>
        <w:t>KIN 286 also introduces students to principles</w:t>
      </w:r>
      <w:r w:rsidR="00AB3D38" w:rsidRPr="00931498">
        <w:rPr>
          <w:rFonts w:ascii="Times New Roman" w:hAnsi="Times New Roman" w:cs="Times New Roman"/>
          <w:bCs/>
          <w:sz w:val="24"/>
          <w:szCs w:val="24"/>
        </w:rPr>
        <w:t xml:space="preserve"> of ethical leadership</w:t>
      </w:r>
      <w:r w:rsidR="00EC61A0" w:rsidRPr="00931498">
        <w:rPr>
          <w:rFonts w:ascii="Times New Roman" w:hAnsi="Times New Roman" w:cs="Times New Roman"/>
          <w:bCs/>
          <w:sz w:val="24"/>
          <w:szCs w:val="24"/>
        </w:rPr>
        <w:t xml:space="preserve"> the basic theoretical tenets of diversity.  </w:t>
      </w:r>
      <w:r w:rsidR="00A30C81" w:rsidRPr="00931498">
        <w:rPr>
          <w:rFonts w:ascii="Times New Roman" w:hAnsi="Times New Roman" w:cs="Times New Roman"/>
          <w:bCs/>
          <w:sz w:val="24"/>
          <w:szCs w:val="24"/>
        </w:rPr>
        <w:t>Tools used to assess comprehension of the foundations for ethical thought and action include case study analyses, unit exams, simulation exercises, and class discussions.</w:t>
      </w:r>
    </w:p>
    <w:p w:rsidR="00C962B9" w:rsidRPr="00931498" w:rsidRDefault="00C962B9" w:rsidP="00A30C81">
      <w:pPr>
        <w:spacing w:after="0" w:line="240" w:lineRule="auto"/>
        <w:ind w:left="720"/>
        <w:rPr>
          <w:rFonts w:ascii="Times New Roman" w:hAnsi="Times New Roman" w:cs="Times New Roman"/>
          <w:bCs/>
          <w:sz w:val="24"/>
          <w:szCs w:val="24"/>
        </w:rPr>
      </w:pPr>
    </w:p>
    <w:p w:rsidR="00B243F3" w:rsidRPr="00931498" w:rsidRDefault="00B243F3" w:rsidP="00A30C81">
      <w:pPr>
        <w:spacing w:after="0" w:line="240" w:lineRule="auto"/>
        <w:ind w:left="720"/>
        <w:rPr>
          <w:rFonts w:ascii="Times New Roman" w:hAnsi="Times New Roman" w:cs="Times New Roman"/>
          <w:bCs/>
          <w:sz w:val="24"/>
          <w:szCs w:val="24"/>
        </w:rPr>
      </w:pPr>
      <w:r w:rsidRPr="00931498">
        <w:rPr>
          <w:rFonts w:ascii="Times New Roman" w:hAnsi="Times New Roman" w:cs="Times New Roman"/>
          <w:bCs/>
          <w:i/>
          <w:sz w:val="24"/>
          <w:szCs w:val="24"/>
        </w:rPr>
        <w:t>SLO14.3 - Identify areas of difficulty in responding to situations demanding ethical inquiry.</w:t>
      </w:r>
      <w:r w:rsidR="00A30C81" w:rsidRPr="00931498">
        <w:rPr>
          <w:rFonts w:ascii="Times New Roman" w:hAnsi="Times New Roman" w:cs="Times New Roman"/>
          <w:bCs/>
          <w:i/>
          <w:sz w:val="24"/>
          <w:szCs w:val="24"/>
        </w:rPr>
        <w:t xml:space="preserve">  </w:t>
      </w:r>
      <w:r w:rsidR="000327D3" w:rsidRPr="00931498">
        <w:rPr>
          <w:rFonts w:ascii="Times New Roman" w:hAnsi="Times New Roman" w:cs="Times New Roman"/>
          <w:bCs/>
          <w:sz w:val="24"/>
          <w:szCs w:val="24"/>
        </w:rPr>
        <w:t xml:space="preserve">KIN 286 </w:t>
      </w:r>
      <w:r w:rsidR="009B667F" w:rsidRPr="00931498">
        <w:rPr>
          <w:rFonts w:ascii="Times New Roman" w:hAnsi="Times New Roman" w:cs="Times New Roman"/>
          <w:bCs/>
          <w:sz w:val="24"/>
          <w:szCs w:val="24"/>
        </w:rPr>
        <w:t xml:space="preserve">students will learn to critically analyze ethical dilemmas, with particular focus on </w:t>
      </w:r>
      <w:r w:rsidR="000D7D49" w:rsidRPr="00931498">
        <w:rPr>
          <w:rFonts w:ascii="Times New Roman" w:hAnsi="Times New Roman" w:cs="Times New Roman"/>
          <w:bCs/>
          <w:sz w:val="24"/>
          <w:szCs w:val="24"/>
        </w:rPr>
        <w:t xml:space="preserve">factors </w:t>
      </w:r>
      <w:r w:rsidR="009B667F" w:rsidRPr="00931498">
        <w:rPr>
          <w:rFonts w:ascii="Times New Roman" w:hAnsi="Times New Roman" w:cs="Times New Roman"/>
          <w:bCs/>
          <w:sz w:val="24"/>
          <w:szCs w:val="24"/>
        </w:rPr>
        <w:t xml:space="preserve">which challenge ethical decision making.  </w:t>
      </w:r>
      <w:r w:rsidR="000327D3" w:rsidRPr="00931498">
        <w:rPr>
          <w:rFonts w:ascii="Times New Roman" w:hAnsi="Times New Roman" w:cs="Times New Roman"/>
          <w:bCs/>
          <w:sz w:val="24"/>
          <w:szCs w:val="24"/>
        </w:rPr>
        <w:t xml:space="preserve">Further, the course provides students with opportunity to </w:t>
      </w:r>
      <w:r w:rsidR="006E2027" w:rsidRPr="00931498">
        <w:rPr>
          <w:rFonts w:ascii="Times New Roman" w:hAnsi="Times New Roman" w:cs="Times New Roman"/>
          <w:bCs/>
          <w:sz w:val="24"/>
          <w:szCs w:val="24"/>
        </w:rPr>
        <w:t xml:space="preserve">evaluate their personal leadership </w:t>
      </w:r>
      <w:r w:rsidR="000327D3" w:rsidRPr="00931498">
        <w:rPr>
          <w:rFonts w:ascii="Times New Roman" w:hAnsi="Times New Roman" w:cs="Times New Roman"/>
          <w:bCs/>
          <w:sz w:val="24"/>
          <w:szCs w:val="24"/>
        </w:rPr>
        <w:t xml:space="preserve">styles in order to gain insight into their strengths and weaknesses in regard to responding to ethical dilemmas.  </w:t>
      </w:r>
      <w:r w:rsidR="00A30C81" w:rsidRPr="00931498">
        <w:rPr>
          <w:rFonts w:ascii="Times New Roman" w:hAnsi="Times New Roman" w:cs="Times New Roman"/>
          <w:bCs/>
          <w:sz w:val="24"/>
          <w:szCs w:val="24"/>
        </w:rPr>
        <w:t>Tools used to assess this specific learning outcome are case studies, journaling, questionnaires, class discussions, movie/book analyses, and group projects.</w:t>
      </w:r>
    </w:p>
    <w:p w:rsidR="00C962B9" w:rsidRPr="00931498" w:rsidRDefault="00C962B9" w:rsidP="00A30C81">
      <w:pPr>
        <w:spacing w:after="0" w:line="240" w:lineRule="auto"/>
        <w:ind w:left="720"/>
        <w:rPr>
          <w:rFonts w:ascii="Times New Roman" w:hAnsi="Times New Roman" w:cs="Times New Roman"/>
          <w:bCs/>
          <w:sz w:val="24"/>
          <w:szCs w:val="24"/>
        </w:rPr>
      </w:pPr>
    </w:p>
    <w:p w:rsidR="00B243F3" w:rsidRPr="00931498" w:rsidRDefault="00B243F3" w:rsidP="00223E39">
      <w:pPr>
        <w:spacing w:after="0" w:line="240" w:lineRule="auto"/>
        <w:ind w:left="720"/>
        <w:rPr>
          <w:rFonts w:ascii="Times New Roman" w:hAnsi="Times New Roman" w:cs="Times New Roman"/>
          <w:bCs/>
          <w:sz w:val="24"/>
          <w:szCs w:val="24"/>
        </w:rPr>
      </w:pPr>
      <w:r w:rsidRPr="00931498">
        <w:rPr>
          <w:rFonts w:ascii="Times New Roman" w:hAnsi="Times New Roman" w:cs="Times New Roman"/>
          <w:bCs/>
          <w:i/>
          <w:sz w:val="24"/>
          <w:szCs w:val="24"/>
        </w:rPr>
        <w:t>SLO14.4 - Analyze complex et</w:t>
      </w:r>
      <w:r w:rsidR="005B3C47" w:rsidRPr="00931498">
        <w:rPr>
          <w:rFonts w:ascii="Times New Roman" w:hAnsi="Times New Roman" w:cs="Times New Roman"/>
          <w:bCs/>
          <w:i/>
          <w:sz w:val="24"/>
          <w:szCs w:val="24"/>
        </w:rPr>
        <w:t xml:space="preserve">hical dilemmas facing the world.  </w:t>
      </w:r>
      <w:r w:rsidR="005B3C47" w:rsidRPr="00931498">
        <w:rPr>
          <w:rFonts w:ascii="Times New Roman" w:hAnsi="Times New Roman" w:cs="Times New Roman"/>
          <w:bCs/>
          <w:sz w:val="24"/>
          <w:szCs w:val="24"/>
        </w:rPr>
        <w:t xml:space="preserve">KIN 286 allows the general education student to learn about ethical decision making and leadership through the study of sport and sport settings.  </w:t>
      </w:r>
      <w:r w:rsidR="00865B83" w:rsidRPr="00931498">
        <w:rPr>
          <w:rFonts w:ascii="Times New Roman" w:hAnsi="Times New Roman" w:cs="Times New Roman"/>
          <w:bCs/>
          <w:sz w:val="24"/>
          <w:szCs w:val="24"/>
        </w:rPr>
        <w:t xml:space="preserve">Students will examine sport as a microcosm of society and analyze ways in which ethical dilemmas in sport reflect greater societal issues (e.g., racism, </w:t>
      </w:r>
      <w:r w:rsidR="00A34D42" w:rsidRPr="00931498">
        <w:rPr>
          <w:rFonts w:ascii="Times New Roman" w:hAnsi="Times New Roman" w:cs="Times New Roman"/>
          <w:bCs/>
          <w:sz w:val="24"/>
          <w:szCs w:val="24"/>
        </w:rPr>
        <w:t>gender wage gap)</w:t>
      </w:r>
      <w:r w:rsidR="00865B83" w:rsidRPr="00931498">
        <w:rPr>
          <w:rFonts w:ascii="Times New Roman" w:hAnsi="Times New Roman" w:cs="Times New Roman"/>
          <w:bCs/>
          <w:sz w:val="24"/>
          <w:szCs w:val="24"/>
        </w:rPr>
        <w:t xml:space="preserve">.  </w:t>
      </w:r>
      <w:r w:rsidR="005B3C47" w:rsidRPr="00931498">
        <w:rPr>
          <w:rFonts w:ascii="Times New Roman" w:hAnsi="Times New Roman" w:cs="Times New Roman"/>
          <w:bCs/>
          <w:sz w:val="24"/>
          <w:szCs w:val="24"/>
        </w:rPr>
        <w:t xml:space="preserve">Students’ abilities to analyze complex dilemmas facing the world will be </w:t>
      </w:r>
      <w:r w:rsidR="00223E39" w:rsidRPr="00931498">
        <w:rPr>
          <w:rFonts w:ascii="Times New Roman" w:hAnsi="Times New Roman" w:cs="Times New Roman"/>
          <w:bCs/>
          <w:sz w:val="24"/>
          <w:szCs w:val="24"/>
        </w:rPr>
        <w:t>assessed through journaling, unit exams, and participation in class discussions.</w:t>
      </w:r>
    </w:p>
    <w:p w:rsidR="00C962B9" w:rsidRPr="00931498" w:rsidRDefault="00C962B9" w:rsidP="00223E39">
      <w:pPr>
        <w:spacing w:after="0" w:line="240" w:lineRule="auto"/>
        <w:ind w:left="720"/>
        <w:rPr>
          <w:rFonts w:ascii="Times New Roman" w:hAnsi="Times New Roman" w:cs="Times New Roman"/>
          <w:bCs/>
          <w:sz w:val="24"/>
          <w:szCs w:val="24"/>
        </w:rPr>
      </w:pPr>
    </w:p>
    <w:p w:rsidR="00B243F3" w:rsidRPr="00931498" w:rsidRDefault="00B243F3" w:rsidP="00496FE4">
      <w:pPr>
        <w:spacing w:after="0" w:line="240" w:lineRule="auto"/>
        <w:ind w:left="720"/>
        <w:rPr>
          <w:rFonts w:ascii="Times New Roman" w:hAnsi="Times New Roman" w:cs="Times New Roman"/>
          <w:bCs/>
          <w:sz w:val="24"/>
          <w:szCs w:val="24"/>
        </w:rPr>
      </w:pPr>
      <w:r w:rsidRPr="00931498">
        <w:rPr>
          <w:rFonts w:ascii="Times New Roman" w:hAnsi="Times New Roman" w:cs="Times New Roman"/>
          <w:bCs/>
          <w:i/>
          <w:sz w:val="24"/>
          <w:szCs w:val="24"/>
        </w:rPr>
        <w:t>SLO14.5 - Understand and evaluate the causes of societal p</w:t>
      </w:r>
      <w:r w:rsidR="0095650D" w:rsidRPr="00931498">
        <w:rPr>
          <w:rFonts w:ascii="Times New Roman" w:hAnsi="Times New Roman" w:cs="Times New Roman"/>
          <w:bCs/>
          <w:i/>
          <w:sz w:val="24"/>
          <w:szCs w:val="24"/>
        </w:rPr>
        <w:t xml:space="preserve">roblems and potential solutions. </w:t>
      </w:r>
      <w:r w:rsidR="00BC13F8" w:rsidRPr="00931498">
        <w:rPr>
          <w:rFonts w:ascii="Times New Roman" w:hAnsi="Times New Roman" w:cs="Times New Roman"/>
          <w:bCs/>
          <w:sz w:val="24"/>
          <w:szCs w:val="24"/>
        </w:rPr>
        <w:t>Through class discussions and group projects,</w:t>
      </w:r>
      <w:r w:rsidR="0095650D" w:rsidRPr="00931498">
        <w:rPr>
          <w:rFonts w:ascii="Times New Roman" w:hAnsi="Times New Roman" w:cs="Times New Roman"/>
          <w:bCs/>
          <w:sz w:val="24"/>
          <w:szCs w:val="24"/>
        </w:rPr>
        <w:t xml:space="preserve"> </w:t>
      </w:r>
      <w:r w:rsidR="00AD48CB" w:rsidRPr="00931498">
        <w:rPr>
          <w:rFonts w:ascii="Times New Roman" w:hAnsi="Times New Roman" w:cs="Times New Roman"/>
          <w:bCs/>
          <w:sz w:val="24"/>
          <w:szCs w:val="24"/>
        </w:rPr>
        <w:t>KIN 286 students will listen and consider the articulated positions of classmates</w:t>
      </w:r>
      <w:r w:rsidR="00BC13F8" w:rsidRPr="00931498">
        <w:rPr>
          <w:rFonts w:ascii="Times New Roman" w:hAnsi="Times New Roman" w:cs="Times New Roman"/>
          <w:bCs/>
          <w:sz w:val="24"/>
          <w:szCs w:val="24"/>
        </w:rPr>
        <w:t xml:space="preserve"> to societal problems. They will collectively explore potential solutions, cognizant of the impact of individual experience and background on attitudes and values. And, they will compare responses to assigned case studies. </w:t>
      </w:r>
      <w:r w:rsidR="00AD48CB" w:rsidRPr="00931498">
        <w:rPr>
          <w:rFonts w:ascii="Times New Roman" w:hAnsi="Times New Roman" w:cs="Times New Roman"/>
          <w:bCs/>
          <w:i/>
          <w:sz w:val="24"/>
          <w:szCs w:val="24"/>
        </w:rPr>
        <w:t xml:space="preserve"> </w:t>
      </w:r>
      <w:r w:rsidR="00496FE4" w:rsidRPr="00931498">
        <w:rPr>
          <w:rFonts w:ascii="Times New Roman" w:hAnsi="Times New Roman" w:cs="Times New Roman"/>
          <w:bCs/>
          <w:sz w:val="24"/>
          <w:szCs w:val="24"/>
        </w:rPr>
        <w:t xml:space="preserve">Tools used to assess this specific learning objective include </w:t>
      </w:r>
      <w:r w:rsidR="0041502C" w:rsidRPr="00931498">
        <w:rPr>
          <w:rFonts w:ascii="Times New Roman" w:hAnsi="Times New Roman" w:cs="Times New Roman"/>
          <w:bCs/>
          <w:sz w:val="24"/>
          <w:szCs w:val="24"/>
        </w:rPr>
        <w:t>case studies, unit exams, a book/movie analysis, and participation in class discussions.</w:t>
      </w:r>
      <w:r w:rsidR="00496FE4" w:rsidRPr="00931498">
        <w:rPr>
          <w:rFonts w:ascii="Times New Roman" w:hAnsi="Times New Roman" w:cs="Times New Roman"/>
          <w:bCs/>
          <w:sz w:val="24"/>
          <w:szCs w:val="24"/>
        </w:rPr>
        <w:t xml:space="preserve"> </w:t>
      </w:r>
    </w:p>
    <w:p w:rsidR="009B667F" w:rsidRPr="00931498" w:rsidRDefault="009B667F" w:rsidP="00496FE4">
      <w:pPr>
        <w:spacing w:after="0" w:line="240" w:lineRule="auto"/>
        <w:rPr>
          <w:rFonts w:ascii="Times New Roman" w:hAnsi="Times New Roman" w:cs="Times New Roman"/>
          <w:bCs/>
          <w:sz w:val="24"/>
          <w:szCs w:val="24"/>
        </w:rPr>
      </w:pPr>
    </w:p>
    <w:p w:rsidR="00B243F3" w:rsidRPr="00931498" w:rsidRDefault="00B243F3" w:rsidP="00577AA8">
      <w:pPr>
        <w:spacing w:after="0" w:line="240" w:lineRule="auto"/>
        <w:ind w:left="720"/>
        <w:rPr>
          <w:rFonts w:ascii="Times New Roman" w:hAnsi="Times New Roman" w:cs="Times New Roman"/>
          <w:bCs/>
          <w:sz w:val="24"/>
          <w:szCs w:val="24"/>
        </w:rPr>
      </w:pPr>
      <w:r w:rsidRPr="00931498">
        <w:rPr>
          <w:rFonts w:ascii="Times New Roman" w:hAnsi="Times New Roman" w:cs="Times New Roman"/>
          <w:bCs/>
          <w:i/>
          <w:sz w:val="24"/>
          <w:szCs w:val="24"/>
        </w:rPr>
        <w:t>SLO14.6 - Understand the importance of actions related to personal health, well-being, and self awareness to the effective leadership of others.</w:t>
      </w:r>
      <w:r w:rsidR="00496FE4" w:rsidRPr="00931498">
        <w:rPr>
          <w:rFonts w:ascii="Times New Roman" w:hAnsi="Times New Roman" w:cs="Times New Roman"/>
          <w:bCs/>
          <w:i/>
          <w:sz w:val="24"/>
          <w:szCs w:val="24"/>
        </w:rPr>
        <w:t xml:space="preserve">  </w:t>
      </w:r>
      <w:r w:rsidR="00450E50" w:rsidRPr="00931498">
        <w:rPr>
          <w:rFonts w:ascii="Times New Roman" w:hAnsi="Times New Roman" w:cs="Times New Roman"/>
          <w:bCs/>
          <w:sz w:val="24"/>
          <w:szCs w:val="24"/>
        </w:rPr>
        <w:t xml:space="preserve">In addition to evaluating the extent to which their values and behaviors are congruent, KIN 286 students will examine ways in which the </w:t>
      </w:r>
      <w:r w:rsidR="00B34E2E" w:rsidRPr="00931498">
        <w:rPr>
          <w:rFonts w:ascii="Times New Roman" w:hAnsi="Times New Roman" w:cs="Times New Roman"/>
          <w:bCs/>
          <w:sz w:val="24"/>
          <w:szCs w:val="24"/>
        </w:rPr>
        <w:t>level</w:t>
      </w:r>
      <w:r w:rsidR="00450E50" w:rsidRPr="00931498">
        <w:rPr>
          <w:rFonts w:ascii="Times New Roman" w:hAnsi="Times New Roman" w:cs="Times New Roman"/>
          <w:bCs/>
          <w:sz w:val="24"/>
          <w:szCs w:val="24"/>
        </w:rPr>
        <w:t xml:space="preserve"> of this agreement impacts their ability to effective</w:t>
      </w:r>
      <w:r w:rsidR="00B205DA" w:rsidRPr="00931498">
        <w:rPr>
          <w:rFonts w:ascii="Times New Roman" w:hAnsi="Times New Roman" w:cs="Times New Roman"/>
          <w:bCs/>
          <w:sz w:val="24"/>
          <w:szCs w:val="24"/>
        </w:rPr>
        <w:t>ly</w:t>
      </w:r>
      <w:r w:rsidR="00450E50" w:rsidRPr="00931498">
        <w:rPr>
          <w:rFonts w:ascii="Times New Roman" w:hAnsi="Times New Roman" w:cs="Times New Roman"/>
          <w:bCs/>
          <w:sz w:val="24"/>
          <w:szCs w:val="24"/>
        </w:rPr>
        <w:t xml:space="preserve"> lead others.   </w:t>
      </w:r>
      <w:r w:rsidR="00B34E2E" w:rsidRPr="00931498">
        <w:rPr>
          <w:rFonts w:ascii="Times New Roman" w:hAnsi="Times New Roman" w:cs="Times New Roman"/>
          <w:bCs/>
          <w:sz w:val="24"/>
          <w:szCs w:val="24"/>
        </w:rPr>
        <w:t xml:space="preserve">Students will </w:t>
      </w:r>
      <w:r w:rsidR="00496FE4" w:rsidRPr="00931498">
        <w:rPr>
          <w:rFonts w:ascii="Times New Roman" w:hAnsi="Times New Roman" w:cs="Times New Roman"/>
          <w:bCs/>
          <w:sz w:val="24"/>
          <w:szCs w:val="24"/>
        </w:rPr>
        <w:t xml:space="preserve">recognize the qualities they see valuable </w:t>
      </w:r>
      <w:r w:rsidR="00450E50" w:rsidRPr="00931498">
        <w:rPr>
          <w:rFonts w:ascii="Times New Roman" w:hAnsi="Times New Roman" w:cs="Times New Roman"/>
          <w:bCs/>
          <w:sz w:val="24"/>
          <w:szCs w:val="24"/>
        </w:rPr>
        <w:t>for ethical leadership</w:t>
      </w:r>
      <w:r w:rsidR="00496FE4" w:rsidRPr="00931498">
        <w:rPr>
          <w:rFonts w:ascii="Times New Roman" w:hAnsi="Times New Roman" w:cs="Times New Roman"/>
          <w:bCs/>
          <w:sz w:val="24"/>
          <w:szCs w:val="24"/>
        </w:rPr>
        <w:t xml:space="preserve"> and </w:t>
      </w:r>
      <w:r w:rsidR="00450E50" w:rsidRPr="00931498">
        <w:rPr>
          <w:rFonts w:ascii="Times New Roman" w:hAnsi="Times New Roman" w:cs="Times New Roman"/>
          <w:bCs/>
          <w:sz w:val="24"/>
          <w:szCs w:val="24"/>
        </w:rPr>
        <w:t>consider</w:t>
      </w:r>
      <w:r w:rsidR="00496FE4" w:rsidRPr="00931498">
        <w:rPr>
          <w:rFonts w:ascii="Times New Roman" w:hAnsi="Times New Roman" w:cs="Times New Roman"/>
          <w:bCs/>
          <w:sz w:val="24"/>
          <w:szCs w:val="24"/>
        </w:rPr>
        <w:t xml:space="preserve"> the extent to which their actions impact </w:t>
      </w:r>
      <w:r w:rsidR="00405E31" w:rsidRPr="00931498">
        <w:rPr>
          <w:rFonts w:ascii="Times New Roman" w:hAnsi="Times New Roman" w:cs="Times New Roman"/>
          <w:bCs/>
          <w:sz w:val="24"/>
          <w:szCs w:val="24"/>
        </w:rPr>
        <w:t xml:space="preserve">all </w:t>
      </w:r>
      <w:r w:rsidR="00496FE4" w:rsidRPr="00931498">
        <w:rPr>
          <w:rFonts w:ascii="Times New Roman" w:hAnsi="Times New Roman" w:cs="Times New Roman"/>
          <w:bCs/>
          <w:sz w:val="24"/>
          <w:szCs w:val="24"/>
        </w:rPr>
        <w:t>others</w:t>
      </w:r>
      <w:r w:rsidR="00450E50" w:rsidRPr="00931498">
        <w:rPr>
          <w:rFonts w:ascii="Times New Roman" w:hAnsi="Times New Roman" w:cs="Times New Roman"/>
          <w:bCs/>
          <w:sz w:val="24"/>
          <w:szCs w:val="24"/>
        </w:rPr>
        <w:t xml:space="preserve">.  </w:t>
      </w:r>
      <w:r w:rsidR="00496FE4" w:rsidRPr="00931498">
        <w:rPr>
          <w:rFonts w:ascii="Times New Roman" w:hAnsi="Times New Roman" w:cs="Times New Roman"/>
          <w:bCs/>
          <w:sz w:val="24"/>
          <w:szCs w:val="24"/>
        </w:rPr>
        <w:t>Tools used to assess this specific learning outcome include e</w:t>
      </w:r>
      <w:r w:rsidR="0041502C" w:rsidRPr="00931498">
        <w:rPr>
          <w:rFonts w:ascii="Times New Roman" w:hAnsi="Times New Roman" w:cs="Times New Roman"/>
          <w:bCs/>
          <w:sz w:val="24"/>
          <w:szCs w:val="24"/>
        </w:rPr>
        <w:t>ssays, journals, observations, questionnaires, and participation in class discussions.</w:t>
      </w:r>
    </w:p>
    <w:p w:rsidR="00B243F3" w:rsidRPr="00931498" w:rsidRDefault="00B243F3" w:rsidP="007C7A19">
      <w:pPr>
        <w:spacing w:after="0" w:line="240" w:lineRule="auto"/>
        <w:rPr>
          <w:rFonts w:ascii="Times New Roman" w:hAnsi="Times New Roman" w:cs="Times New Roman"/>
          <w:b/>
          <w:sz w:val="24"/>
          <w:szCs w:val="24"/>
        </w:rPr>
      </w:pPr>
    </w:p>
    <w:p w:rsidR="00C23BA2" w:rsidRPr="00931498" w:rsidRDefault="00801342" w:rsidP="007C7A19">
      <w:pPr>
        <w:spacing w:after="0" w:line="240" w:lineRule="auto"/>
        <w:rPr>
          <w:rFonts w:ascii="Times New Roman" w:hAnsi="Times New Roman" w:cs="Times New Roman"/>
          <w:b/>
          <w:sz w:val="24"/>
          <w:szCs w:val="24"/>
        </w:rPr>
      </w:pPr>
      <w:r w:rsidRPr="00931498">
        <w:rPr>
          <w:rFonts w:ascii="Times New Roman" w:hAnsi="Times New Roman" w:cs="Times New Roman"/>
          <w:b/>
          <w:sz w:val="24"/>
          <w:szCs w:val="24"/>
        </w:rPr>
        <w:t>Course Objectives</w:t>
      </w:r>
      <w:r w:rsidR="00A70562" w:rsidRPr="00931498">
        <w:rPr>
          <w:rFonts w:ascii="Times New Roman" w:hAnsi="Times New Roman" w:cs="Times New Roman"/>
          <w:b/>
          <w:sz w:val="24"/>
          <w:szCs w:val="24"/>
        </w:rPr>
        <w:t xml:space="preserve"> (as tied to Specific Learning Outcomes (SLO</w:t>
      </w:r>
      <w:proofErr w:type="gramStart"/>
      <w:r w:rsidR="00A70562" w:rsidRPr="00931498">
        <w:rPr>
          <w:rFonts w:ascii="Times New Roman" w:hAnsi="Times New Roman" w:cs="Times New Roman"/>
          <w:b/>
          <w:sz w:val="24"/>
          <w:szCs w:val="24"/>
        </w:rPr>
        <w:t>)</w:t>
      </w:r>
      <w:r w:rsidRPr="00931498">
        <w:rPr>
          <w:rFonts w:ascii="Times New Roman" w:hAnsi="Times New Roman" w:cs="Times New Roman"/>
          <w:b/>
          <w:sz w:val="24"/>
          <w:szCs w:val="24"/>
        </w:rPr>
        <w:t>:</w:t>
      </w:r>
      <w:proofErr w:type="gramEnd"/>
    </w:p>
    <w:p w:rsidR="00F1705E" w:rsidRPr="00931498" w:rsidRDefault="00801342" w:rsidP="007C7A19">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The aims of this course are to develop and refine the student’s ability to:</w:t>
      </w:r>
    </w:p>
    <w:p w:rsidR="00F1705E" w:rsidRPr="00931498" w:rsidRDefault="00F1705E" w:rsidP="007C7A19">
      <w:pPr>
        <w:spacing w:after="0" w:line="240" w:lineRule="auto"/>
        <w:rPr>
          <w:rFonts w:ascii="Times New Roman" w:hAnsi="Times New Roman" w:cs="Times New Roman"/>
          <w:sz w:val="24"/>
          <w:szCs w:val="24"/>
        </w:rPr>
      </w:pPr>
    </w:p>
    <w:p w:rsidR="00B57657" w:rsidRPr="00931498" w:rsidRDefault="00B57657" w:rsidP="00B57657">
      <w:pPr>
        <w:pStyle w:val="ListParagraph"/>
        <w:numPr>
          <w:ilvl w:val="0"/>
          <w:numId w:val="5"/>
        </w:num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Demonstrate proficiency in skills necessary to critically evaluate relevant information and ideas – specifically logical thinking, deductive reasoning, and basic research skills. (</w:t>
      </w:r>
      <w:r w:rsidR="00577AA8" w:rsidRPr="00931498">
        <w:rPr>
          <w:rFonts w:ascii="Times New Roman" w:hAnsi="Times New Roman" w:cs="Times New Roman"/>
          <w:sz w:val="24"/>
          <w:szCs w:val="24"/>
        </w:rPr>
        <w:t xml:space="preserve">SLO’s </w:t>
      </w:r>
      <w:r w:rsidRPr="00931498">
        <w:rPr>
          <w:rFonts w:ascii="Times New Roman" w:hAnsi="Times New Roman" w:cs="Times New Roman"/>
          <w:sz w:val="24"/>
          <w:szCs w:val="24"/>
        </w:rPr>
        <w:t>1.1, 1.2, 1.3, 1.4)</w:t>
      </w:r>
    </w:p>
    <w:p w:rsidR="00B57657" w:rsidRPr="00931498" w:rsidRDefault="00B57657" w:rsidP="00B57657">
      <w:pPr>
        <w:pStyle w:val="ListParagraph"/>
        <w:numPr>
          <w:ilvl w:val="0"/>
          <w:numId w:val="5"/>
        </w:num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Identify, analyze, and discuss various ethical issues in American sport and ways in which they relate to participation in political, religious, civic and community organizations.</w:t>
      </w:r>
      <w:r w:rsidR="00577AA8" w:rsidRPr="00931498">
        <w:rPr>
          <w:rFonts w:ascii="Times New Roman" w:hAnsi="Times New Roman" w:cs="Times New Roman"/>
          <w:sz w:val="24"/>
          <w:szCs w:val="24"/>
        </w:rPr>
        <w:t xml:space="preserve"> (</w:t>
      </w:r>
      <w:r w:rsidR="006B507C" w:rsidRPr="00931498">
        <w:rPr>
          <w:rFonts w:ascii="Times New Roman" w:hAnsi="Times New Roman" w:cs="Times New Roman"/>
          <w:sz w:val="24"/>
          <w:szCs w:val="24"/>
        </w:rPr>
        <w:t xml:space="preserve">SLO </w:t>
      </w:r>
      <w:r w:rsidR="00577AA8" w:rsidRPr="00931498">
        <w:rPr>
          <w:rFonts w:ascii="Times New Roman" w:hAnsi="Times New Roman" w:cs="Times New Roman"/>
          <w:sz w:val="24"/>
          <w:szCs w:val="24"/>
        </w:rPr>
        <w:t>1.4</w:t>
      </w:r>
      <w:r w:rsidRPr="00931498">
        <w:rPr>
          <w:rFonts w:ascii="Times New Roman" w:hAnsi="Times New Roman" w:cs="Times New Roman"/>
          <w:sz w:val="24"/>
          <w:szCs w:val="24"/>
        </w:rPr>
        <w:t>)</w:t>
      </w:r>
    </w:p>
    <w:p w:rsidR="00B57657" w:rsidRPr="00931498" w:rsidRDefault="00B57657" w:rsidP="00B57657">
      <w:pPr>
        <w:pStyle w:val="ListParagraph"/>
        <w:numPr>
          <w:ilvl w:val="0"/>
          <w:numId w:val="5"/>
        </w:num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Present thoughtful conclusions on current issues facing the sport industry. (</w:t>
      </w:r>
      <w:r w:rsidR="006B507C" w:rsidRPr="00931498">
        <w:rPr>
          <w:rFonts w:ascii="Times New Roman" w:hAnsi="Times New Roman" w:cs="Times New Roman"/>
          <w:sz w:val="24"/>
          <w:szCs w:val="24"/>
        </w:rPr>
        <w:t xml:space="preserve">SLO’s </w:t>
      </w:r>
      <w:r w:rsidRPr="00931498">
        <w:rPr>
          <w:rFonts w:ascii="Times New Roman" w:hAnsi="Times New Roman" w:cs="Times New Roman"/>
          <w:sz w:val="24"/>
          <w:szCs w:val="24"/>
        </w:rPr>
        <w:t>1.1, 1.3, 14.3)</w:t>
      </w:r>
    </w:p>
    <w:p w:rsidR="00B57657" w:rsidRPr="00931498" w:rsidRDefault="00B57657" w:rsidP="00B57657">
      <w:pPr>
        <w:pStyle w:val="ListParagraph"/>
        <w:numPr>
          <w:ilvl w:val="0"/>
          <w:numId w:val="5"/>
        </w:num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Develop novel and creative ideas for addressing ethical issues within and outside of sport, including violence, gamesmanship, gender, race, media, performance-enhancing drugs, personnel management, and financial management. (</w:t>
      </w:r>
      <w:r w:rsidR="006B507C" w:rsidRPr="00931498">
        <w:rPr>
          <w:rFonts w:ascii="Times New Roman" w:hAnsi="Times New Roman" w:cs="Times New Roman"/>
          <w:sz w:val="24"/>
          <w:szCs w:val="24"/>
        </w:rPr>
        <w:t xml:space="preserve">SLO’s </w:t>
      </w:r>
      <w:r w:rsidRPr="00931498">
        <w:rPr>
          <w:rFonts w:ascii="Times New Roman" w:hAnsi="Times New Roman" w:cs="Times New Roman"/>
          <w:sz w:val="24"/>
          <w:szCs w:val="24"/>
        </w:rPr>
        <w:t>1.3</w:t>
      </w:r>
      <w:r w:rsidR="00577AA8" w:rsidRPr="00931498">
        <w:rPr>
          <w:rFonts w:ascii="Times New Roman" w:hAnsi="Times New Roman" w:cs="Times New Roman"/>
          <w:sz w:val="24"/>
          <w:szCs w:val="24"/>
        </w:rPr>
        <w:t>, 2.1, 2.2</w:t>
      </w:r>
      <w:r w:rsidRPr="00931498">
        <w:rPr>
          <w:rFonts w:ascii="Times New Roman" w:hAnsi="Times New Roman" w:cs="Times New Roman"/>
          <w:sz w:val="24"/>
          <w:szCs w:val="24"/>
        </w:rPr>
        <w:t>, 14.3, 14.5)</w:t>
      </w:r>
    </w:p>
    <w:p w:rsidR="00B57657" w:rsidRPr="00931498" w:rsidRDefault="00B57657" w:rsidP="00B57657">
      <w:pPr>
        <w:pStyle w:val="ListParagraph"/>
        <w:numPr>
          <w:ilvl w:val="0"/>
          <w:numId w:val="5"/>
        </w:num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Challenge their personal perspectives and past experiences as they learn how to apply a principled decision-making process to ethical issues in sport. (</w:t>
      </w:r>
      <w:r w:rsidR="006B507C" w:rsidRPr="00931498">
        <w:rPr>
          <w:rFonts w:ascii="Times New Roman" w:hAnsi="Times New Roman" w:cs="Times New Roman"/>
          <w:sz w:val="24"/>
          <w:szCs w:val="24"/>
        </w:rPr>
        <w:t xml:space="preserve">SLO’s </w:t>
      </w:r>
      <w:r w:rsidRPr="00931498">
        <w:rPr>
          <w:rFonts w:ascii="Times New Roman" w:hAnsi="Times New Roman" w:cs="Times New Roman"/>
          <w:sz w:val="24"/>
          <w:szCs w:val="24"/>
        </w:rPr>
        <w:t>2.2, 14.1, 14.6</w:t>
      </w:r>
      <w:r w:rsidR="003D56CC" w:rsidRPr="00931498">
        <w:rPr>
          <w:rFonts w:ascii="Times New Roman" w:hAnsi="Times New Roman" w:cs="Times New Roman"/>
          <w:sz w:val="24"/>
          <w:szCs w:val="24"/>
        </w:rPr>
        <w:t>)</w:t>
      </w:r>
    </w:p>
    <w:p w:rsidR="00B57657" w:rsidRPr="00931498" w:rsidRDefault="00B57657" w:rsidP="00B57657">
      <w:pPr>
        <w:pStyle w:val="ListParagraph"/>
        <w:numPr>
          <w:ilvl w:val="0"/>
          <w:numId w:val="5"/>
        </w:numPr>
        <w:spacing w:after="0" w:line="240" w:lineRule="auto"/>
        <w:rPr>
          <w:rFonts w:ascii="Times New Roman" w:hAnsi="Times New Roman" w:cs="Times New Roman"/>
          <w:b/>
          <w:sz w:val="24"/>
          <w:szCs w:val="24"/>
        </w:rPr>
      </w:pPr>
      <w:r w:rsidRPr="00931498">
        <w:rPr>
          <w:rFonts w:ascii="Times New Roman" w:hAnsi="Times New Roman" w:cs="Times New Roman"/>
          <w:sz w:val="24"/>
          <w:szCs w:val="24"/>
        </w:rPr>
        <w:t>Communicate effectively about issues related to diversity and sport, both historically and present-day, and self-reflect on currently held assumptions about diverse populations.</w:t>
      </w:r>
    </w:p>
    <w:p w:rsidR="00B57657" w:rsidRPr="00931498" w:rsidRDefault="00B57657" w:rsidP="00B57657">
      <w:pPr>
        <w:pStyle w:val="ListParagraph"/>
        <w:numPr>
          <w:ilvl w:val="0"/>
          <w:numId w:val="5"/>
        </w:num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Demonstrate an understanding of basic theoretical tenets related to ethics and diversity. (</w:t>
      </w:r>
      <w:r w:rsidR="00C23BA2" w:rsidRPr="00931498">
        <w:rPr>
          <w:rFonts w:ascii="Times New Roman" w:hAnsi="Times New Roman" w:cs="Times New Roman"/>
          <w:sz w:val="24"/>
          <w:szCs w:val="24"/>
        </w:rPr>
        <w:t xml:space="preserve">SLO’s </w:t>
      </w:r>
      <w:r w:rsidRPr="00931498">
        <w:rPr>
          <w:rFonts w:ascii="Times New Roman" w:hAnsi="Times New Roman" w:cs="Times New Roman"/>
          <w:sz w:val="24"/>
          <w:szCs w:val="24"/>
        </w:rPr>
        <w:t>1.2, 1.4, 14.2)</w:t>
      </w:r>
    </w:p>
    <w:p w:rsidR="00B57657" w:rsidRPr="00931498" w:rsidRDefault="00B57657" w:rsidP="00B57657">
      <w:pPr>
        <w:pStyle w:val="ListParagraph"/>
        <w:numPr>
          <w:ilvl w:val="0"/>
          <w:numId w:val="5"/>
        </w:num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Demonstrate effective written and verbal communication skills.</w:t>
      </w:r>
    </w:p>
    <w:p w:rsidR="00B57657" w:rsidRPr="00931498" w:rsidRDefault="00B57657" w:rsidP="00B57657">
      <w:pPr>
        <w:pStyle w:val="ListParagraph"/>
        <w:numPr>
          <w:ilvl w:val="0"/>
          <w:numId w:val="5"/>
        </w:num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Recognize the qualities they see valuable for ethical leadership, both within and outside the sporting context, and evaluate the degree to which their values influence their actions and impact others.</w:t>
      </w:r>
      <w:r w:rsidR="00577AA8" w:rsidRPr="00931498">
        <w:rPr>
          <w:rFonts w:ascii="Times New Roman" w:hAnsi="Times New Roman" w:cs="Times New Roman"/>
          <w:sz w:val="24"/>
          <w:szCs w:val="24"/>
        </w:rPr>
        <w:t xml:space="preserve"> (</w:t>
      </w:r>
      <w:r w:rsidR="006B507C" w:rsidRPr="00931498">
        <w:rPr>
          <w:rFonts w:ascii="Times New Roman" w:hAnsi="Times New Roman" w:cs="Times New Roman"/>
          <w:sz w:val="24"/>
          <w:szCs w:val="24"/>
        </w:rPr>
        <w:t xml:space="preserve">SLO’s </w:t>
      </w:r>
      <w:r w:rsidRPr="00931498">
        <w:rPr>
          <w:rFonts w:ascii="Times New Roman" w:hAnsi="Times New Roman" w:cs="Times New Roman"/>
          <w:sz w:val="24"/>
          <w:szCs w:val="24"/>
        </w:rPr>
        <w:t>14.1, 14.6)</w:t>
      </w:r>
    </w:p>
    <w:p w:rsidR="00B57657" w:rsidRPr="00931498" w:rsidRDefault="00B57657" w:rsidP="00B57657">
      <w:pPr>
        <w:pStyle w:val="ListParagraph"/>
        <w:numPr>
          <w:ilvl w:val="0"/>
          <w:numId w:val="5"/>
        </w:num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Develop their abilities to reason morally through an examination of recreational, youth, interscholastic, intercollegiate, and professional sports. (</w:t>
      </w:r>
      <w:r w:rsidR="006B507C" w:rsidRPr="00931498">
        <w:rPr>
          <w:rFonts w:ascii="Times New Roman" w:hAnsi="Times New Roman" w:cs="Times New Roman"/>
          <w:sz w:val="24"/>
          <w:szCs w:val="24"/>
        </w:rPr>
        <w:t xml:space="preserve">SLO’s </w:t>
      </w:r>
      <w:r w:rsidRPr="00931498">
        <w:rPr>
          <w:rFonts w:ascii="Times New Roman" w:hAnsi="Times New Roman" w:cs="Times New Roman"/>
          <w:sz w:val="24"/>
          <w:szCs w:val="24"/>
        </w:rPr>
        <w:t>1.2, 1.3, 14.3)</w:t>
      </w:r>
    </w:p>
    <w:p w:rsidR="00B57657" w:rsidRPr="00931498" w:rsidRDefault="00B57657" w:rsidP="00B57657">
      <w:pPr>
        <w:pStyle w:val="ListParagraph"/>
        <w:numPr>
          <w:ilvl w:val="0"/>
          <w:numId w:val="5"/>
        </w:num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Recognize rights and responsibilities in creating and providing creative solutions to ethical dilemmas facing the sport industry and its place in communities (i.e., local, state, national, and international). (</w:t>
      </w:r>
      <w:r w:rsidR="006B507C" w:rsidRPr="00931498">
        <w:rPr>
          <w:rFonts w:ascii="Times New Roman" w:hAnsi="Times New Roman" w:cs="Times New Roman"/>
          <w:sz w:val="24"/>
          <w:szCs w:val="24"/>
        </w:rPr>
        <w:t xml:space="preserve">SLO’s </w:t>
      </w:r>
      <w:r w:rsidRPr="00931498">
        <w:rPr>
          <w:rFonts w:ascii="Times New Roman" w:hAnsi="Times New Roman" w:cs="Times New Roman"/>
          <w:sz w:val="24"/>
          <w:szCs w:val="24"/>
        </w:rPr>
        <w:t>2.1, 14.4)</w:t>
      </w:r>
    </w:p>
    <w:p w:rsidR="00A3433E" w:rsidRPr="00931498" w:rsidRDefault="00B57657" w:rsidP="007B181A">
      <w:pPr>
        <w:pStyle w:val="ListParagraph"/>
        <w:numPr>
          <w:ilvl w:val="0"/>
          <w:numId w:val="5"/>
        </w:num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Demonstrate proficiency generalizing ethical and leadership concepts in the sport setting to other facets of life. (</w:t>
      </w:r>
      <w:r w:rsidR="006B507C" w:rsidRPr="00931498">
        <w:rPr>
          <w:rFonts w:ascii="Times New Roman" w:hAnsi="Times New Roman" w:cs="Times New Roman"/>
          <w:sz w:val="24"/>
          <w:szCs w:val="24"/>
        </w:rPr>
        <w:t xml:space="preserve">SLO’s </w:t>
      </w:r>
      <w:r w:rsidRPr="00931498">
        <w:rPr>
          <w:rFonts w:ascii="Times New Roman" w:hAnsi="Times New Roman" w:cs="Times New Roman"/>
          <w:sz w:val="24"/>
          <w:szCs w:val="24"/>
        </w:rPr>
        <w:t>2.2, 14.1, 14,4, 14.6)</w:t>
      </w:r>
    </w:p>
    <w:p w:rsidR="00B57657" w:rsidRPr="00931498" w:rsidRDefault="00B57657" w:rsidP="007B181A">
      <w:pPr>
        <w:spacing w:after="0" w:line="240" w:lineRule="auto"/>
        <w:rPr>
          <w:rFonts w:ascii="Times New Roman" w:hAnsi="Times New Roman" w:cs="Times New Roman"/>
          <w:b/>
          <w:sz w:val="24"/>
          <w:szCs w:val="24"/>
          <w:u w:val="single"/>
        </w:rPr>
      </w:pPr>
    </w:p>
    <w:p w:rsidR="007B181A" w:rsidRPr="00931498" w:rsidRDefault="007B181A" w:rsidP="007B181A">
      <w:pPr>
        <w:spacing w:after="0" w:line="240" w:lineRule="auto"/>
        <w:rPr>
          <w:rFonts w:ascii="Times New Roman" w:hAnsi="Times New Roman" w:cs="Times New Roman"/>
          <w:b/>
          <w:sz w:val="24"/>
          <w:szCs w:val="24"/>
          <w:u w:val="single"/>
        </w:rPr>
      </w:pPr>
      <w:r w:rsidRPr="00931498">
        <w:rPr>
          <w:rFonts w:ascii="Times New Roman" w:hAnsi="Times New Roman" w:cs="Times New Roman"/>
          <w:b/>
          <w:sz w:val="24"/>
          <w:szCs w:val="24"/>
          <w:u w:val="single"/>
        </w:rPr>
        <w:t>Grading</w:t>
      </w:r>
    </w:p>
    <w:p w:rsidR="006A3B07" w:rsidRPr="00931498" w:rsidRDefault="006A3B07" w:rsidP="007B181A">
      <w:pPr>
        <w:spacing w:after="0" w:line="240" w:lineRule="auto"/>
        <w:rPr>
          <w:rFonts w:ascii="Times New Roman" w:hAnsi="Times New Roman" w:cs="Times New Roman"/>
          <w:b/>
          <w:sz w:val="24"/>
          <w:szCs w:val="24"/>
          <w:u w:val="single"/>
        </w:rPr>
      </w:pPr>
    </w:p>
    <w:p w:rsidR="008A2F1D" w:rsidRPr="00931498" w:rsidRDefault="008A2F1D" w:rsidP="007B181A">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Grading for this course will be as follows:</w:t>
      </w:r>
    </w:p>
    <w:p w:rsidR="008A2F1D" w:rsidRPr="00931498" w:rsidRDefault="008A2F1D" w:rsidP="007B181A">
      <w:pPr>
        <w:spacing w:after="0" w:line="240" w:lineRule="auto"/>
        <w:rPr>
          <w:rFonts w:ascii="Times New Roman" w:hAnsi="Times New Roman" w:cs="Times New Roman"/>
          <w:sz w:val="24"/>
          <w:szCs w:val="24"/>
        </w:rPr>
      </w:pPr>
    </w:p>
    <w:tbl>
      <w:tblPr>
        <w:tblStyle w:val="TableGrid"/>
        <w:tblW w:w="0" w:type="auto"/>
        <w:tblLook w:val="04A0"/>
      </w:tblPr>
      <w:tblGrid>
        <w:gridCol w:w="1548"/>
        <w:gridCol w:w="990"/>
      </w:tblGrid>
      <w:tr w:rsidR="006A3B07" w:rsidRPr="00931498" w:rsidTr="006A3B07">
        <w:tc>
          <w:tcPr>
            <w:tcW w:w="1548" w:type="dxa"/>
          </w:tcPr>
          <w:p w:rsidR="006A3B07" w:rsidRPr="00931498" w:rsidRDefault="006A3B07" w:rsidP="007B181A">
            <w:pPr>
              <w:rPr>
                <w:rFonts w:ascii="Times New Roman" w:hAnsi="Times New Roman" w:cs="Times New Roman"/>
                <w:sz w:val="24"/>
                <w:szCs w:val="24"/>
              </w:rPr>
            </w:pPr>
            <w:r w:rsidRPr="00931498">
              <w:rPr>
                <w:rFonts w:ascii="Times New Roman" w:hAnsi="Times New Roman" w:cs="Times New Roman"/>
                <w:sz w:val="24"/>
                <w:szCs w:val="24"/>
              </w:rPr>
              <w:t>90-100</w:t>
            </w:r>
            <w:r w:rsidR="00273111" w:rsidRPr="00931498">
              <w:rPr>
                <w:rFonts w:ascii="Times New Roman" w:hAnsi="Times New Roman" w:cs="Times New Roman"/>
                <w:sz w:val="24"/>
                <w:szCs w:val="24"/>
              </w:rPr>
              <w:t xml:space="preserve"> %</w:t>
            </w:r>
          </w:p>
        </w:tc>
        <w:tc>
          <w:tcPr>
            <w:tcW w:w="990" w:type="dxa"/>
          </w:tcPr>
          <w:p w:rsidR="006A3B07" w:rsidRPr="00931498" w:rsidRDefault="006A3B07" w:rsidP="007B181A">
            <w:pPr>
              <w:rPr>
                <w:rFonts w:ascii="Times New Roman" w:hAnsi="Times New Roman" w:cs="Times New Roman"/>
                <w:sz w:val="24"/>
                <w:szCs w:val="24"/>
              </w:rPr>
            </w:pPr>
            <w:r w:rsidRPr="00931498">
              <w:rPr>
                <w:rFonts w:ascii="Times New Roman" w:hAnsi="Times New Roman" w:cs="Times New Roman"/>
                <w:sz w:val="24"/>
                <w:szCs w:val="24"/>
              </w:rPr>
              <w:t>A</w:t>
            </w:r>
          </w:p>
        </w:tc>
      </w:tr>
      <w:tr w:rsidR="006A3B07" w:rsidRPr="00931498" w:rsidTr="006A3B07">
        <w:tc>
          <w:tcPr>
            <w:tcW w:w="1548" w:type="dxa"/>
          </w:tcPr>
          <w:p w:rsidR="006A3B07" w:rsidRPr="00931498" w:rsidRDefault="006A3B07" w:rsidP="007B181A">
            <w:pPr>
              <w:rPr>
                <w:rFonts w:ascii="Times New Roman" w:hAnsi="Times New Roman" w:cs="Times New Roman"/>
                <w:sz w:val="24"/>
                <w:szCs w:val="24"/>
              </w:rPr>
            </w:pPr>
            <w:r w:rsidRPr="00931498">
              <w:rPr>
                <w:rFonts w:ascii="Times New Roman" w:hAnsi="Times New Roman" w:cs="Times New Roman"/>
                <w:sz w:val="24"/>
                <w:szCs w:val="24"/>
              </w:rPr>
              <w:t>80-89</w:t>
            </w:r>
            <w:r w:rsidR="00273111" w:rsidRPr="00931498">
              <w:rPr>
                <w:rFonts w:ascii="Times New Roman" w:hAnsi="Times New Roman" w:cs="Times New Roman"/>
                <w:sz w:val="24"/>
                <w:szCs w:val="24"/>
              </w:rPr>
              <w:t xml:space="preserve"> %</w:t>
            </w:r>
          </w:p>
        </w:tc>
        <w:tc>
          <w:tcPr>
            <w:tcW w:w="990" w:type="dxa"/>
          </w:tcPr>
          <w:p w:rsidR="006A3B07" w:rsidRPr="00931498" w:rsidRDefault="006A3B07" w:rsidP="007B181A">
            <w:pPr>
              <w:rPr>
                <w:rFonts w:ascii="Times New Roman" w:hAnsi="Times New Roman" w:cs="Times New Roman"/>
                <w:sz w:val="24"/>
                <w:szCs w:val="24"/>
              </w:rPr>
            </w:pPr>
            <w:r w:rsidRPr="00931498">
              <w:rPr>
                <w:rFonts w:ascii="Times New Roman" w:hAnsi="Times New Roman" w:cs="Times New Roman"/>
                <w:sz w:val="24"/>
                <w:szCs w:val="24"/>
              </w:rPr>
              <w:t>B</w:t>
            </w:r>
          </w:p>
        </w:tc>
      </w:tr>
      <w:tr w:rsidR="006A3B07" w:rsidRPr="00931498" w:rsidTr="006A3B07">
        <w:tc>
          <w:tcPr>
            <w:tcW w:w="1548" w:type="dxa"/>
          </w:tcPr>
          <w:p w:rsidR="006A3B07" w:rsidRPr="00931498" w:rsidRDefault="006A3B07" w:rsidP="007B181A">
            <w:pPr>
              <w:rPr>
                <w:rFonts w:ascii="Times New Roman" w:hAnsi="Times New Roman" w:cs="Times New Roman"/>
                <w:sz w:val="24"/>
                <w:szCs w:val="24"/>
              </w:rPr>
            </w:pPr>
            <w:r w:rsidRPr="00931498">
              <w:rPr>
                <w:rFonts w:ascii="Times New Roman" w:hAnsi="Times New Roman" w:cs="Times New Roman"/>
                <w:sz w:val="24"/>
                <w:szCs w:val="24"/>
              </w:rPr>
              <w:t>70-79</w:t>
            </w:r>
            <w:r w:rsidR="00273111" w:rsidRPr="00931498">
              <w:rPr>
                <w:rFonts w:ascii="Times New Roman" w:hAnsi="Times New Roman" w:cs="Times New Roman"/>
                <w:sz w:val="24"/>
                <w:szCs w:val="24"/>
              </w:rPr>
              <w:t xml:space="preserve"> %</w:t>
            </w:r>
          </w:p>
        </w:tc>
        <w:tc>
          <w:tcPr>
            <w:tcW w:w="990" w:type="dxa"/>
          </w:tcPr>
          <w:p w:rsidR="006A3B07" w:rsidRPr="00931498" w:rsidRDefault="006A3B07" w:rsidP="007B181A">
            <w:pPr>
              <w:rPr>
                <w:rFonts w:ascii="Times New Roman" w:hAnsi="Times New Roman" w:cs="Times New Roman"/>
                <w:sz w:val="24"/>
                <w:szCs w:val="24"/>
              </w:rPr>
            </w:pPr>
            <w:r w:rsidRPr="00931498">
              <w:rPr>
                <w:rFonts w:ascii="Times New Roman" w:hAnsi="Times New Roman" w:cs="Times New Roman"/>
                <w:sz w:val="24"/>
                <w:szCs w:val="24"/>
              </w:rPr>
              <w:t>C</w:t>
            </w:r>
          </w:p>
        </w:tc>
      </w:tr>
      <w:tr w:rsidR="006A3B07" w:rsidRPr="00931498" w:rsidTr="006A3B07">
        <w:tc>
          <w:tcPr>
            <w:tcW w:w="1548" w:type="dxa"/>
          </w:tcPr>
          <w:p w:rsidR="006A3B07" w:rsidRPr="00931498" w:rsidRDefault="006A3B07" w:rsidP="007B181A">
            <w:pPr>
              <w:rPr>
                <w:rFonts w:ascii="Times New Roman" w:hAnsi="Times New Roman" w:cs="Times New Roman"/>
                <w:sz w:val="24"/>
                <w:szCs w:val="24"/>
              </w:rPr>
            </w:pPr>
            <w:r w:rsidRPr="00931498">
              <w:rPr>
                <w:rFonts w:ascii="Times New Roman" w:hAnsi="Times New Roman" w:cs="Times New Roman"/>
                <w:sz w:val="24"/>
                <w:szCs w:val="24"/>
              </w:rPr>
              <w:t>60-69</w:t>
            </w:r>
            <w:r w:rsidR="00273111" w:rsidRPr="00931498">
              <w:rPr>
                <w:rFonts w:ascii="Times New Roman" w:hAnsi="Times New Roman" w:cs="Times New Roman"/>
                <w:sz w:val="24"/>
                <w:szCs w:val="24"/>
              </w:rPr>
              <w:t xml:space="preserve"> %</w:t>
            </w:r>
          </w:p>
        </w:tc>
        <w:tc>
          <w:tcPr>
            <w:tcW w:w="990" w:type="dxa"/>
          </w:tcPr>
          <w:p w:rsidR="006A3B07" w:rsidRPr="00931498" w:rsidRDefault="006A3B07" w:rsidP="007B181A">
            <w:pPr>
              <w:rPr>
                <w:rFonts w:ascii="Times New Roman" w:hAnsi="Times New Roman" w:cs="Times New Roman"/>
                <w:sz w:val="24"/>
                <w:szCs w:val="24"/>
              </w:rPr>
            </w:pPr>
            <w:r w:rsidRPr="00931498">
              <w:rPr>
                <w:rFonts w:ascii="Times New Roman" w:hAnsi="Times New Roman" w:cs="Times New Roman"/>
                <w:sz w:val="24"/>
                <w:szCs w:val="24"/>
              </w:rPr>
              <w:t>D</w:t>
            </w:r>
          </w:p>
        </w:tc>
      </w:tr>
      <w:tr w:rsidR="006A3B07" w:rsidRPr="00931498" w:rsidTr="006A3B07">
        <w:tc>
          <w:tcPr>
            <w:tcW w:w="1548" w:type="dxa"/>
          </w:tcPr>
          <w:p w:rsidR="006A3B07" w:rsidRPr="00931498" w:rsidRDefault="006A3B07" w:rsidP="007B181A">
            <w:pPr>
              <w:rPr>
                <w:rFonts w:ascii="Times New Roman" w:hAnsi="Times New Roman" w:cs="Times New Roman"/>
                <w:sz w:val="24"/>
                <w:szCs w:val="24"/>
              </w:rPr>
            </w:pPr>
            <w:r w:rsidRPr="00931498">
              <w:rPr>
                <w:rFonts w:ascii="Times New Roman" w:hAnsi="Times New Roman" w:cs="Times New Roman"/>
                <w:sz w:val="24"/>
                <w:szCs w:val="24"/>
              </w:rPr>
              <w:t xml:space="preserve">59 </w:t>
            </w:r>
            <w:r w:rsidR="00273111" w:rsidRPr="00931498">
              <w:rPr>
                <w:rFonts w:ascii="Times New Roman" w:hAnsi="Times New Roman" w:cs="Times New Roman"/>
                <w:sz w:val="24"/>
                <w:szCs w:val="24"/>
              </w:rPr>
              <w:t xml:space="preserve">% </w:t>
            </w:r>
            <w:r w:rsidRPr="00931498">
              <w:rPr>
                <w:rFonts w:ascii="Times New Roman" w:hAnsi="Times New Roman" w:cs="Times New Roman"/>
                <w:sz w:val="24"/>
                <w:szCs w:val="24"/>
              </w:rPr>
              <w:t>or below</w:t>
            </w:r>
          </w:p>
        </w:tc>
        <w:tc>
          <w:tcPr>
            <w:tcW w:w="990" w:type="dxa"/>
          </w:tcPr>
          <w:p w:rsidR="006A3B07" w:rsidRPr="00931498" w:rsidRDefault="006A3B07" w:rsidP="007B181A">
            <w:pPr>
              <w:rPr>
                <w:rFonts w:ascii="Times New Roman" w:hAnsi="Times New Roman" w:cs="Times New Roman"/>
                <w:sz w:val="24"/>
                <w:szCs w:val="24"/>
              </w:rPr>
            </w:pPr>
            <w:r w:rsidRPr="00931498">
              <w:rPr>
                <w:rFonts w:ascii="Times New Roman" w:hAnsi="Times New Roman" w:cs="Times New Roman"/>
                <w:sz w:val="24"/>
                <w:szCs w:val="24"/>
              </w:rPr>
              <w:t>F</w:t>
            </w:r>
          </w:p>
        </w:tc>
      </w:tr>
    </w:tbl>
    <w:p w:rsidR="008A2F1D" w:rsidRPr="00931498" w:rsidRDefault="008A2F1D" w:rsidP="007B181A">
      <w:pPr>
        <w:spacing w:after="0" w:line="240" w:lineRule="auto"/>
        <w:rPr>
          <w:rFonts w:ascii="Times New Roman" w:hAnsi="Times New Roman" w:cs="Times New Roman"/>
          <w:sz w:val="24"/>
          <w:szCs w:val="24"/>
        </w:rPr>
      </w:pPr>
    </w:p>
    <w:p w:rsidR="006A3B07" w:rsidRPr="00931498" w:rsidRDefault="006A3B07" w:rsidP="007B181A">
      <w:pPr>
        <w:spacing w:after="0" w:line="240" w:lineRule="auto"/>
        <w:rPr>
          <w:rFonts w:ascii="Times New Roman" w:hAnsi="Times New Roman" w:cs="Times New Roman"/>
          <w:b/>
          <w:sz w:val="24"/>
          <w:szCs w:val="24"/>
          <w:u w:val="single"/>
        </w:rPr>
      </w:pPr>
      <w:r w:rsidRPr="00931498">
        <w:rPr>
          <w:rFonts w:ascii="Times New Roman" w:hAnsi="Times New Roman" w:cs="Times New Roman"/>
          <w:b/>
          <w:sz w:val="24"/>
          <w:szCs w:val="24"/>
          <w:u w:val="single"/>
        </w:rPr>
        <w:t>Assignments</w:t>
      </w:r>
      <w:r w:rsidR="00411214" w:rsidRPr="00931498">
        <w:rPr>
          <w:rFonts w:ascii="Times New Roman" w:hAnsi="Times New Roman" w:cs="Times New Roman"/>
          <w:b/>
          <w:sz w:val="24"/>
          <w:szCs w:val="24"/>
          <w:u w:val="single"/>
        </w:rPr>
        <w:t xml:space="preserve"> and Grading</w:t>
      </w:r>
    </w:p>
    <w:p w:rsidR="006A3B07" w:rsidRPr="00931498" w:rsidRDefault="006A3B07" w:rsidP="007B181A">
      <w:pPr>
        <w:spacing w:after="0" w:line="240" w:lineRule="auto"/>
        <w:rPr>
          <w:rFonts w:ascii="Times New Roman" w:hAnsi="Times New Roman" w:cs="Times New Roman"/>
          <w:sz w:val="24"/>
          <w:szCs w:val="24"/>
        </w:rPr>
      </w:pPr>
    </w:p>
    <w:tbl>
      <w:tblPr>
        <w:tblStyle w:val="TableGrid"/>
        <w:tblW w:w="0" w:type="auto"/>
        <w:tblLook w:val="04A0"/>
      </w:tblPr>
      <w:tblGrid>
        <w:gridCol w:w="4158"/>
        <w:gridCol w:w="1260"/>
        <w:gridCol w:w="2250"/>
      </w:tblGrid>
      <w:tr w:rsidR="008A2F1D" w:rsidRPr="00931498" w:rsidTr="008A2F1D">
        <w:tc>
          <w:tcPr>
            <w:tcW w:w="4158" w:type="dxa"/>
          </w:tcPr>
          <w:p w:rsidR="008A2F1D" w:rsidRPr="00931498" w:rsidRDefault="008A2F1D" w:rsidP="00242FFB">
            <w:pPr>
              <w:pStyle w:val="Default"/>
              <w:spacing w:after="27"/>
              <w:rPr>
                <w:bCs/>
                <w:i/>
                <w:iCs/>
              </w:rPr>
            </w:pPr>
            <w:r w:rsidRPr="00931498">
              <w:rPr>
                <w:bCs/>
                <w:i/>
                <w:iCs/>
              </w:rPr>
              <w:t>Activities</w:t>
            </w:r>
          </w:p>
        </w:tc>
        <w:tc>
          <w:tcPr>
            <w:tcW w:w="1260" w:type="dxa"/>
          </w:tcPr>
          <w:p w:rsidR="008A2F1D" w:rsidRPr="00931498" w:rsidRDefault="008A2F1D" w:rsidP="00242FFB">
            <w:pPr>
              <w:pStyle w:val="Default"/>
              <w:spacing w:after="27"/>
              <w:rPr>
                <w:bCs/>
                <w:i/>
                <w:iCs/>
              </w:rPr>
            </w:pPr>
            <w:r w:rsidRPr="00931498">
              <w:rPr>
                <w:bCs/>
                <w:i/>
                <w:iCs/>
              </w:rPr>
              <w:t>Points</w:t>
            </w:r>
          </w:p>
        </w:tc>
        <w:tc>
          <w:tcPr>
            <w:tcW w:w="2250" w:type="dxa"/>
          </w:tcPr>
          <w:p w:rsidR="008A2F1D" w:rsidRPr="00931498" w:rsidRDefault="008A2F1D" w:rsidP="00242FFB">
            <w:pPr>
              <w:pStyle w:val="Default"/>
              <w:spacing w:after="27"/>
              <w:rPr>
                <w:bCs/>
                <w:i/>
                <w:iCs/>
              </w:rPr>
            </w:pPr>
            <w:r w:rsidRPr="00931498">
              <w:rPr>
                <w:bCs/>
                <w:i/>
                <w:iCs/>
              </w:rPr>
              <w:t>Percentage of Grade</w:t>
            </w:r>
          </w:p>
        </w:tc>
      </w:tr>
      <w:tr w:rsidR="008A2F1D" w:rsidRPr="00931498" w:rsidTr="008A2F1D">
        <w:tc>
          <w:tcPr>
            <w:tcW w:w="4158" w:type="dxa"/>
          </w:tcPr>
          <w:p w:rsidR="008A2F1D" w:rsidRPr="00931498" w:rsidRDefault="008A2F1D" w:rsidP="00242FFB">
            <w:pPr>
              <w:pStyle w:val="Default"/>
              <w:spacing w:after="27"/>
              <w:rPr>
                <w:bCs/>
                <w:iCs/>
              </w:rPr>
            </w:pPr>
            <w:r w:rsidRPr="00931498">
              <w:rPr>
                <w:bCs/>
                <w:iCs/>
              </w:rPr>
              <w:t>Midterm Exam</w:t>
            </w:r>
          </w:p>
        </w:tc>
        <w:tc>
          <w:tcPr>
            <w:tcW w:w="1260" w:type="dxa"/>
          </w:tcPr>
          <w:p w:rsidR="008A2F1D" w:rsidRPr="00931498" w:rsidRDefault="008A2F1D" w:rsidP="00242FFB">
            <w:pPr>
              <w:pStyle w:val="Default"/>
              <w:spacing w:after="27"/>
              <w:rPr>
                <w:bCs/>
                <w:iCs/>
              </w:rPr>
            </w:pPr>
            <w:r w:rsidRPr="00931498">
              <w:rPr>
                <w:bCs/>
                <w:iCs/>
              </w:rPr>
              <w:t>15</w:t>
            </w:r>
          </w:p>
        </w:tc>
        <w:tc>
          <w:tcPr>
            <w:tcW w:w="2250" w:type="dxa"/>
          </w:tcPr>
          <w:p w:rsidR="008A2F1D" w:rsidRPr="00931498" w:rsidRDefault="008A2F1D" w:rsidP="00242FFB">
            <w:pPr>
              <w:pStyle w:val="Default"/>
              <w:spacing w:after="27"/>
              <w:rPr>
                <w:bCs/>
                <w:iCs/>
              </w:rPr>
            </w:pPr>
            <w:r w:rsidRPr="00931498">
              <w:rPr>
                <w:bCs/>
                <w:iCs/>
              </w:rPr>
              <w:t>15%</w:t>
            </w:r>
          </w:p>
        </w:tc>
      </w:tr>
      <w:tr w:rsidR="008A2F1D" w:rsidRPr="00931498" w:rsidTr="008A2F1D">
        <w:tc>
          <w:tcPr>
            <w:tcW w:w="4158" w:type="dxa"/>
          </w:tcPr>
          <w:p w:rsidR="008A2F1D" w:rsidRPr="00931498" w:rsidRDefault="008A2F1D" w:rsidP="00242FFB">
            <w:pPr>
              <w:pStyle w:val="Default"/>
              <w:spacing w:after="27"/>
              <w:rPr>
                <w:bCs/>
                <w:iCs/>
              </w:rPr>
            </w:pPr>
            <w:r w:rsidRPr="00931498">
              <w:rPr>
                <w:bCs/>
                <w:iCs/>
              </w:rPr>
              <w:t>Final Exam</w:t>
            </w:r>
          </w:p>
        </w:tc>
        <w:tc>
          <w:tcPr>
            <w:tcW w:w="1260" w:type="dxa"/>
          </w:tcPr>
          <w:p w:rsidR="008A2F1D" w:rsidRPr="00931498" w:rsidRDefault="008A2F1D" w:rsidP="00242FFB">
            <w:pPr>
              <w:pStyle w:val="Default"/>
              <w:spacing w:after="27"/>
              <w:rPr>
                <w:bCs/>
                <w:iCs/>
              </w:rPr>
            </w:pPr>
            <w:r w:rsidRPr="00931498">
              <w:rPr>
                <w:bCs/>
                <w:iCs/>
              </w:rPr>
              <w:t>15</w:t>
            </w:r>
          </w:p>
        </w:tc>
        <w:tc>
          <w:tcPr>
            <w:tcW w:w="2250" w:type="dxa"/>
          </w:tcPr>
          <w:p w:rsidR="008A2F1D" w:rsidRPr="00931498" w:rsidRDefault="008A2F1D" w:rsidP="00242FFB">
            <w:pPr>
              <w:pStyle w:val="Default"/>
              <w:spacing w:after="27"/>
              <w:rPr>
                <w:bCs/>
                <w:iCs/>
              </w:rPr>
            </w:pPr>
            <w:r w:rsidRPr="00931498">
              <w:rPr>
                <w:bCs/>
                <w:iCs/>
              </w:rPr>
              <w:t>15%</w:t>
            </w:r>
          </w:p>
        </w:tc>
      </w:tr>
      <w:tr w:rsidR="008A2F1D" w:rsidRPr="00931498" w:rsidTr="008A2F1D">
        <w:tc>
          <w:tcPr>
            <w:tcW w:w="4158" w:type="dxa"/>
          </w:tcPr>
          <w:p w:rsidR="008A2F1D" w:rsidRPr="00931498" w:rsidRDefault="008A2F1D" w:rsidP="00242FFB">
            <w:pPr>
              <w:pStyle w:val="Default"/>
              <w:spacing w:after="27"/>
              <w:rPr>
                <w:bCs/>
                <w:iCs/>
              </w:rPr>
            </w:pPr>
            <w:r w:rsidRPr="00931498">
              <w:rPr>
                <w:bCs/>
                <w:iCs/>
              </w:rPr>
              <w:t>Participation</w:t>
            </w:r>
          </w:p>
        </w:tc>
        <w:tc>
          <w:tcPr>
            <w:tcW w:w="1260" w:type="dxa"/>
          </w:tcPr>
          <w:p w:rsidR="008A2F1D" w:rsidRPr="00931498" w:rsidRDefault="008A2F1D" w:rsidP="00242FFB">
            <w:pPr>
              <w:pStyle w:val="Default"/>
              <w:spacing w:after="27"/>
              <w:rPr>
                <w:bCs/>
                <w:iCs/>
              </w:rPr>
            </w:pPr>
            <w:r w:rsidRPr="00931498">
              <w:rPr>
                <w:bCs/>
                <w:iCs/>
              </w:rPr>
              <w:t>10</w:t>
            </w:r>
          </w:p>
        </w:tc>
        <w:tc>
          <w:tcPr>
            <w:tcW w:w="2250" w:type="dxa"/>
          </w:tcPr>
          <w:p w:rsidR="008A2F1D" w:rsidRPr="00931498" w:rsidRDefault="008A2F1D" w:rsidP="00242FFB">
            <w:pPr>
              <w:pStyle w:val="Default"/>
              <w:spacing w:after="27"/>
              <w:rPr>
                <w:bCs/>
                <w:iCs/>
              </w:rPr>
            </w:pPr>
            <w:r w:rsidRPr="00931498">
              <w:rPr>
                <w:bCs/>
                <w:iCs/>
              </w:rPr>
              <w:t>10%</w:t>
            </w:r>
          </w:p>
        </w:tc>
      </w:tr>
      <w:tr w:rsidR="008A2F1D" w:rsidRPr="00931498" w:rsidTr="008A2F1D">
        <w:tc>
          <w:tcPr>
            <w:tcW w:w="4158" w:type="dxa"/>
          </w:tcPr>
          <w:p w:rsidR="008A2F1D" w:rsidRPr="00931498" w:rsidRDefault="008A2F1D" w:rsidP="00242FFB">
            <w:pPr>
              <w:pStyle w:val="Default"/>
              <w:spacing w:after="27"/>
              <w:rPr>
                <w:bCs/>
                <w:iCs/>
              </w:rPr>
            </w:pPr>
            <w:r w:rsidRPr="00931498">
              <w:rPr>
                <w:bCs/>
                <w:iCs/>
              </w:rPr>
              <w:t>Movie Paper</w:t>
            </w:r>
          </w:p>
        </w:tc>
        <w:tc>
          <w:tcPr>
            <w:tcW w:w="1260" w:type="dxa"/>
          </w:tcPr>
          <w:p w:rsidR="008A2F1D" w:rsidRPr="00931498" w:rsidRDefault="008A2F1D" w:rsidP="00242FFB">
            <w:pPr>
              <w:pStyle w:val="Default"/>
              <w:spacing w:after="27"/>
              <w:rPr>
                <w:bCs/>
                <w:iCs/>
              </w:rPr>
            </w:pPr>
            <w:r w:rsidRPr="00931498">
              <w:rPr>
                <w:bCs/>
                <w:iCs/>
              </w:rPr>
              <w:t>10</w:t>
            </w:r>
          </w:p>
        </w:tc>
        <w:tc>
          <w:tcPr>
            <w:tcW w:w="2250" w:type="dxa"/>
          </w:tcPr>
          <w:p w:rsidR="008A2F1D" w:rsidRPr="00931498" w:rsidRDefault="008A2F1D" w:rsidP="00242FFB">
            <w:pPr>
              <w:pStyle w:val="Default"/>
              <w:spacing w:after="27"/>
              <w:rPr>
                <w:bCs/>
                <w:iCs/>
              </w:rPr>
            </w:pPr>
            <w:r w:rsidRPr="00931498">
              <w:rPr>
                <w:bCs/>
                <w:iCs/>
              </w:rPr>
              <w:t>10%</w:t>
            </w:r>
          </w:p>
        </w:tc>
      </w:tr>
      <w:tr w:rsidR="008A2F1D" w:rsidRPr="00931498" w:rsidTr="008A2F1D">
        <w:tc>
          <w:tcPr>
            <w:tcW w:w="4158" w:type="dxa"/>
          </w:tcPr>
          <w:p w:rsidR="008A2F1D" w:rsidRPr="00931498" w:rsidRDefault="008A2F1D" w:rsidP="00CC246A">
            <w:pPr>
              <w:pStyle w:val="Default"/>
              <w:spacing w:after="27"/>
              <w:rPr>
                <w:bCs/>
                <w:iCs/>
              </w:rPr>
            </w:pPr>
            <w:r w:rsidRPr="00931498">
              <w:rPr>
                <w:bCs/>
                <w:iCs/>
              </w:rPr>
              <w:t xml:space="preserve">Reflective Journal </w:t>
            </w:r>
          </w:p>
        </w:tc>
        <w:tc>
          <w:tcPr>
            <w:tcW w:w="1260" w:type="dxa"/>
          </w:tcPr>
          <w:p w:rsidR="008A2F1D" w:rsidRPr="00931498" w:rsidRDefault="008A2F1D" w:rsidP="00242FFB">
            <w:pPr>
              <w:pStyle w:val="Default"/>
              <w:spacing w:after="27"/>
              <w:rPr>
                <w:bCs/>
                <w:iCs/>
              </w:rPr>
            </w:pPr>
            <w:r w:rsidRPr="00931498">
              <w:rPr>
                <w:bCs/>
                <w:iCs/>
              </w:rPr>
              <w:t>15</w:t>
            </w:r>
          </w:p>
        </w:tc>
        <w:tc>
          <w:tcPr>
            <w:tcW w:w="2250" w:type="dxa"/>
          </w:tcPr>
          <w:p w:rsidR="008A2F1D" w:rsidRPr="00931498" w:rsidRDefault="008A2F1D" w:rsidP="00242FFB">
            <w:pPr>
              <w:pStyle w:val="Default"/>
              <w:spacing w:after="27"/>
              <w:rPr>
                <w:bCs/>
                <w:iCs/>
              </w:rPr>
            </w:pPr>
            <w:r w:rsidRPr="00931498">
              <w:rPr>
                <w:bCs/>
                <w:iCs/>
              </w:rPr>
              <w:t>15%</w:t>
            </w:r>
          </w:p>
        </w:tc>
      </w:tr>
      <w:tr w:rsidR="008A2F1D" w:rsidRPr="00931498" w:rsidTr="008A2F1D">
        <w:tc>
          <w:tcPr>
            <w:tcW w:w="4158" w:type="dxa"/>
          </w:tcPr>
          <w:p w:rsidR="008A2F1D" w:rsidRPr="00931498" w:rsidRDefault="008A2F1D" w:rsidP="00242FFB">
            <w:pPr>
              <w:pStyle w:val="Default"/>
              <w:spacing w:after="27"/>
              <w:rPr>
                <w:bCs/>
                <w:iCs/>
              </w:rPr>
            </w:pPr>
            <w:r w:rsidRPr="00931498">
              <w:rPr>
                <w:bCs/>
                <w:iCs/>
              </w:rPr>
              <w:t>Case Analyses (3 x 5 pts)</w:t>
            </w:r>
          </w:p>
        </w:tc>
        <w:tc>
          <w:tcPr>
            <w:tcW w:w="1260" w:type="dxa"/>
          </w:tcPr>
          <w:p w:rsidR="008A2F1D" w:rsidRPr="00931498" w:rsidRDefault="008A2F1D" w:rsidP="00242FFB">
            <w:pPr>
              <w:pStyle w:val="Default"/>
              <w:spacing w:after="27"/>
              <w:rPr>
                <w:bCs/>
                <w:iCs/>
              </w:rPr>
            </w:pPr>
            <w:r w:rsidRPr="00931498">
              <w:rPr>
                <w:bCs/>
                <w:iCs/>
              </w:rPr>
              <w:t>15</w:t>
            </w:r>
          </w:p>
        </w:tc>
        <w:tc>
          <w:tcPr>
            <w:tcW w:w="2250" w:type="dxa"/>
          </w:tcPr>
          <w:p w:rsidR="008A2F1D" w:rsidRPr="00931498" w:rsidRDefault="008A2F1D" w:rsidP="00242FFB">
            <w:pPr>
              <w:pStyle w:val="Default"/>
              <w:spacing w:after="27"/>
              <w:rPr>
                <w:bCs/>
                <w:iCs/>
              </w:rPr>
            </w:pPr>
            <w:r w:rsidRPr="00931498">
              <w:rPr>
                <w:bCs/>
                <w:iCs/>
              </w:rPr>
              <w:t>15%</w:t>
            </w:r>
          </w:p>
        </w:tc>
      </w:tr>
      <w:tr w:rsidR="008A2F1D" w:rsidRPr="00931498" w:rsidTr="008A2F1D">
        <w:tc>
          <w:tcPr>
            <w:tcW w:w="4158" w:type="dxa"/>
          </w:tcPr>
          <w:p w:rsidR="008A2F1D" w:rsidRPr="00931498" w:rsidRDefault="008A2F1D" w:rsidP="00242FFB">
            <w:pPr>
              <w:pStyle w:val="Default"/>
              <w:spacing w:after="27"/>
              <w:rPr>
                <w:bCs/>
                <w:iCs/>
              </w:rPr>
            </w:pPr>
            <w:r w:rsidRPr="00931498">
              <w:rPr>
                <w:bCs/>
                <w:iCs/>
              </w:rPr>
              <w:t>Group Debate</w:t>
            </w:r>
          </w:p>
        </w:tc>
        <w:tc>
          <w:tcPr>
            <w:tcW w:w="1260" w:type="dxa"/>
          </w:tcPr>
          <w:p w:rsidR="008A2F1D" w:rsidRPr="00931498" w:rsidRDefault="008A2F1D" w:rsidP="00242FFB">
            <w:pPr>
              <w:pStyle w:val="Default"/>
              <w:spacing w:after="27"/>
              <w:rPr>
                <w:bCs/>
                <w:iCs/>
              </w:rPr>
            </w:pPr>
            <w:r w:rsidRPr="00931498">
              <w:rPr>
                <w:bCs/>
                <w:iCs/>
              </w:rPr>
              <w:t>20</w:t>
            </w:r>
          </w:p>
        </w:tc>
        <w:tc>
          <w:tcPr>
            <w:tcW w:w="2250" w:type="dxa"/>
          </w:tcPr>
          <w:p w:rsidR="008A2F1D" w:rsidRPr="00931498" w:rsidRDefault="008A2F1D" w:rsidP="00242FFB">
            <w:pPr>
              <w:pStyle w:val="Default"/>
              <w:spacing w:after="27"/>
              <w:rPr>
                <w:bCs/>
                <w:iCs/>
              </w:rPr>
            </w:pPr>
            <w:r w:rsidRPr="00931498">
              <w:rPr>
                <w:bCs/>
                <w:iCs/>
              </w:rPr>
              <w:t>25%</w:t>
            </w:r>
          </w:p>
        </w:tc>
      </w:tr>
      <w:tr w:rsidR="008A2F1D" w:rsidRPr="00931498" w:rsidTr="008A2F1D">
        <w:tc>
          <w:tcPr>
            <w:tcW w:w="4158" w:type="dxa"/>
          </w:tcPr>
          <w:p w:rsidR="008A2F1D" w:rsidRPr="00931498" w:rsidRDefault="008A2F1D" w:rsidP="00242FFB">
            <w:pPr>
              <w:pStyle w:val="Default"/>
              <w:spacing w:after="27"/>
              <w:rPr>
                <w:b/>
                <w:bCs/>
                <w:iCs/>
              </w:rPr>
            </w:pPr>
            <w:r w:rsidRPr="00931498">
              <w:rPr>
                <w:b/>
                <w:bCs/>
                <w:iCs/>
              </w:rPr>
              <w:t>TOTAL</w:t>
            </w:r>
          </w:p>
        </w:tc>
        <w:tc>
          <w:tcPr>
            <w:tcW w:w="1260" w:type="dxa"/>
          </w:tcPr>
          <w:p w:rsidR="008A2F1D" w:rsidRPr="00931498" w:rsidRDefault="008A2F1D" w:rsidP="00242FFB">
            <w:pPr>
              <w:pStyle w:val="Default"/>
              <w:spacing w:after="27"/>
              <w:rPr>
                <w:b/>
                <w:bCs/>
                <w:iCs/>
              </w:rPr>
            </w:pPr>
            <w:r w:rsidRPr="00931498">
              <w:rPr>
                <w:b/>
                <w:bCs/>
                <w:iCs/>
              </w:rPr>
              <w:t>100</w:t>
            </w:r>
          </w:p>
        </w:tc>
        <w:tc>
          <w:tcPr>
            <w:tcW w:w="2250" w:type="dxa"/>
          </w:tcPr>
          <w:p w:rsidR="008A2F1D" w:rsidRPr="00931498" w:rsidRDefault="008A2F1D" w:rsidP="00242FFB">
            <w:pPr>
              <w:pStyle w:val="Default"/>
              <w:spacing w:after="27"/>
              <w:rPr>
                <w:b/>
                <w:bCs/>
                <w:iCs/>
              </w:rPr>
            </w:pPr>
            <w:r w:rsidRPr="00931498">
              <w:rPr>
                <w:b/>
                <w:bCs/>
                <w:iCs/>
              </w:rPr>
              <w:t>100%</w:t>
            </w:r>
          </w:p>
        </w:tc>
      </w:tr>
    </w:tbl>
    <w:p w:rsidR="008A2F1D" w:rsidRPr="00931498" w:rsidRDefault="008A2F1D" w:rsidP="007B181A">
      <w:pPr>
        <w:spacing w:after="0" w:line="240" w:lineRule="auto"/>
        <w:rPr>
          <w:rFonts w:ascii="Times New Roman" w:hAnsi="Times New Roman" w:cs="Times New Roman"/>
          <w:sz w:val="24"/>
          <w:szCs w:val="24"/>
        </w:rPr>
      </w:pPr>
    </w:p>
    <w:p w:rsidR="007B181A" w:rsidRPr="00931498" w:rsidRDefault="007B181A" w:rsidP="007B181A">
      <w:pPr>
        <w:spacing w:after="0" w:line="240" w:lineRule="auto"/>
        <w:rPr>
          <w:rFonts w:ascii="Times New Roman" w:hAnsi="Times New Roman" w:cs="Times New Roman"/>
          <w:sz w:val="24"/>
          <w:szCs w:val="24"/>
        </w:rPr>
      </w:pPr>
      <w:r w:rsidRPr="00931498">
        <w:rPr>
          <w:rFonts w:ascii="Times New Roman" w:hAnsi="Times New Roman" w:cs="Times New Roman"/>
          <w:b/>
          <w:bCs/>
          <w:sz w:val="24"/>
          <w:szCs w:val="24"/>
        </w:rPr>
        <w:t xml:space="preserve">Participation: </w:t>
      </w:r>
      <w:r w:rsidRPr="00931498">
        <w:rPr>
          <w:rFonts w:ascii="Times New Roman" w:hAnsi="Times New Roman" w:cs="Times New Roman"/>
          <w:sz w:val="24"/>
          <w:szCs w:val="24"/>
        </w:rPr>
        <w:t xml:space="preserve">Students are expected to come to class and contribute in significant ways to class discussions. Examples include: 1) contribute to discussions regularly, 2) develop critical questions and responses prior to and during class, 3) </w:t>
      </w:r>
      <w:r w:rsidR="001C1A36" w:rsidRPr="00931498">
        <w:rPr>
          <w:rFonts w:ascii="Times New Roman" w:hAnsi="Times New Roman" w:cs="Times New Roman"/>
          <w:sz w:val="24"/>
          <w:szCs w:val="24"/>
        </w:rPr>
        <w:t xml:space="preserve">complete in-class assignments, 4) </w:t>
      </w:r>
      <w:r w:rsidRPr="00931498">
        <w:rPr>
          <w:rFonts w:ascii="Times New Roman" w:hAnsi="Times New Roman" w:cs="Times New Roman"/>
          <w:sz w:val="24"/>
          <w:szCs w:val="24"/>
        </w:rPr>
        <w:t>synthesize and make connections between academic and “real” worlds</w:t>
      </w:r>
      <w:r w:rsidR="001C1A36" w:rsidRPr="00931498">
        <w:rPr>
          <w:rFonts w:ascii="Times New Roman" w:hAnsi="Times New Roman" w:cs="Times New Roman"/>
          <w:sz w:val="24"/>
          <w:szCs w:val="24"/>
        </w:rPr>
        <w:t>, 5</w:t>
      </w:r>
      <w:r w:rsidRPr="00931498">
        <w:rPr>
          <w:rFonts w:ascii="Times New Roman" w:hAnsi="Times New Roman" w:cs="Times New Roman"/>
          <w:sz w:val="24"/>
          <w:szCs w:val="24"/>
        </w:rPr>
        <w:t>) exhi</w:t>
      </w:r>
      <w:r w:rsidR="001C1A36" w:rsidRPr="00931498">
        <w:rPr>
          <w:rFonts w:ascii="Times New Roman" w:hAnsi="Times New Roman" w:cs="Times New Roman"/>
          <w:sz w:val="24"/>
          <w:szCs w:val="24"/>
        </w:rPr>
        <w:t>bit professional behavior, and 6</w:t>
      </w:r>
      <w:r w:rsidRPr="00931498">
        <w:rPr>
          <w:rFonts w:ascii="Times New Roman" w:hAnsi="Times New Roman" w:cs="Times New Roman"/>
          <w:sz w:val="24"/>
          <w:szCs w:val="24"/>
        </w:rPr>
        <w:t>) show respect and interest in classmates’ comments, although peaceful disagreements are fine. Also, not coming to class will severely inhibit your ability to contribute, obviously.</w:t>
      </w:r>
    </w:p>
    <w:p w:rsidR="007B181A" w:rsidRPr="00931498" w:rsidRDefault="007B181A" w:rsidP="007B181A">
      <w:pPr>
        <w:spacing w:after="0" w:line="240" w:lineRule="auto"/>
        <w:rPr>
          <w:rFonts w:ascii="Times New Roman" w:hAnsi="Times New Roman" w:cs="Times New Roman"/>
          <w:sz w:val="24"/>
          <w:szCs w:val="24"/>
        </w:rPr>
      </w:pPr>
    </w:p>
    <w:p w:rsidR="007B181A" w:rsidRPr="00931498" w:rsidRDefault="007B181A" w:rsidP="007B181A">
      <w:pPr>
        <w:spacing w:after="0" w:line="240" w:lineRule="auto"/>
        <w:rPr>
          <w:rFonts w:ascii="Times New Roman" w:hAnsi="Times New Roman" w:cs="Times New Roman"/>
          <w:sz w:val="24"/>
          <w:szCs w:val="24"/>
        </w:rPr>
      </w:pPr>
      <w:r w:rsidRPr="00931498">
        <w:rPr>
          <w:rFonts w:ascii="Times New Roman" w:hAnsi="Times New Roman" w:cs="Times New Roman"/>
          <w:b/>
          <w:bCs/>
          <w:sz w:val="24"/>
          <w:szCs w:val="24"/>
        </w:rPr>
        <w:t>Reflective Journal</w:t>
      </w:r>
      <w:r w:rsidR="008A2F1D" w:rsidRPr="00931498">
        <w:rPr>
          <w:rFonts w:ascii="Times New Roman" w:hAnsi="Times New Roman" w:cs="Times New Roman"/>
          <w:b/>
          <w:bCs/>
          <w:sz w:val="24"/>
          <w:szCs w:val="24"/>
        </w:rPr>
        <w:t xml:space="preserve">: </w:t>
      </w:r>
      <w:r w:rsidRPr="00931498">
        <w:rPr>
          <w:rFonts w:ascii="Times New Roman" w:hAnsi="Times New Roman" w:cs="Times New Roman"/>
          <w:sz w:val="24"/>
          <w:szCs w:val="24"/>
        </w:rPr>
        <w:t xml:space="preserve">Each member of the class has valuable knowledge and experiences, and the class will benefit from your diverse perspectives. To facilitate the discussion process, students will keep a semester-long reflective journal, including a 1-2 page analysis of the weekly readings. Along with the required summary of main points or arguments, possible content might include general reflections, questions about terms and/or concepts, </w:t>
      </w:r>
      <w:r w:rsidR="00405E31" w:rsidRPr="00931498">
        <w:rPr>
          <w:rFonts w:ascii="Times New Roman" w:hAnsi="Times New Roman" w:cs="Times New Roman"/>
          <w:sz w:val="24"/>
          <w:szCs w:val="24"/>
        </w:rPr>
        <w:t xml:space="preserve">novel solutions, and </w:t>
      </w:r>
      <w:r w:rsidRPr="00931498">
        <w:rPr>
          <w:rFonts w:ascii="Times New Roman" w:hAnsi="Times New Roman" w:cs="Times New Roman"/>
          <w:sz w:val="24"/>
          <w:szCs w:val="24"/>
        </w:rPr>
        <w:t xml:space="preserve">points of agreement and/or contention. Further, students will write an additional ½ to 1 page reflection after each week of class. Journals will be collected at </w:t>
      </w:r>
      <w:r w:rsidRPr="00931498">
        <w:rPr>
          <w:rFonts w:ascii="Times New Roman" w:hAnsi="Times New Roman" w:cs="Times New Roman"/>
          <w:b/>
          <w:bCs/>
          <w:sz w:val="24"/>
          <w:szCs w:val="24"/>
        </w:rPr>
        <w:t xml:space="preserve">twice </w:t>
      </w:r>
      <w:r w:rsidRPr="00931498">
        <w:rPr>
          <w:rFonts w:ascii="Times New Roman" w:hAnsi="Times New Roman" w:cs="Times New Roman"/>
          <w:sz w:val="24"/>
          <w:szCs w:val="24"/>
        </w:rPr>
        <w:t>during the semester for grading purposes. Journals are to be typed and should be brought to each class. Individual entries should be kept together, either in a notebook or by some other organized method. Criteria for evaluation include: 1) thoroughness and organization, 2) level of critical engagement with course material, and 3) writing clarity.  Journals will not be graded on personal opinion.</w:t>
      </w:r>
    </w:p>
    <w:p w:rsidR="007B181A" w:rsidRPr="00931498" w:rsidRDefault="007B181A" w:rsidP="007B181A">
      <w:pPr>
        <w:spacing w:after="0" w:line="240" w:lineRule="auto"/>
        <w:rPr>
          <w:rFonts w:ascii="Times New Roman" w:hAnsi="Times New Roman" w:cs="Times New Roman"/>
          <w:sz w:val="24"/>
          <w:szCs w:val="24"/>
        </w:rPr>
      </w:pPr>
    </w:p>
    <w:p w:rsidR="007B181A" w:rsidRPr="00931498" w:rsidRDefault="007B181A" w:rsidP="007B181A">
      <w:pPr>
        <w:spacing w:after="0" w:line="240" w:lineRule="auto"/>
        <w:rPr>
          <w:rFonts w:ascii="Times New Roman" w:hAnsi="Times New Roman" w:cs="Times New Roman"/>
          <w:sz w:val="24"/>
          <w:szCs w:val="24"/>
        </w:rPr>
      </w:pPr>
      <w:r w:rsidRPr="00931498">
        <w:rPr>
          <w:rFonts w:ascii="Times New Roman" w:hAnsi="Times New Roman" w:cs="Times New Roman"/>
          <w:b/>
          <w:sz w:val="24"/>
          <w:szCs w:val="24"/>
        </w:rPr>
        <w:t xml:space="preserve">Movie </w:t>
      </w:r>
      <w:r w:rsidR="00257E88" w:rsidRPr="00931498">
        <w:rPr>
          <w:rFonts w:ascii="Times New Roman" w:hAnsi="Times New Roman" w:cs="Times New Roman"/>
          <w:b/>
          <w:sz w:val="24"/>
          <w:szCs w:val="24"/>
        </w:rPr>
        <w:t xml:space="preserve">or </w:t>
      </w:r>
      <w:r w:rsidR="00CC246A" w:rsidRPr="00931498">
        <w:rPr>
          <w:rFonts w:ascii="Times New Roman" w:hAnsi="Times New Roman" w:cs="Times New Roman"/>
          <w:b/>
          <w:sz w:val="24"/>
          <w:szCs w:val="24"/>
        </w:rPr>
        <w:t xml:space="preserve">Book </w:t>
      </w:r>
      <w:r w:rsidRPr="00931498">
        <w:rPr>
          <w:rFonts w:ascii="Times New Roman" w:hAnsi="Times New Roman" w:cs="Times New Roman"/>
          <w:b/>
          <w:sz w:val="24"/>
          <w:szCs w:val="24"/>
        </w:rPr>
        <w:t>Paper:</w:t>
      </w:r>
      <w:r w:rsidRPr="00931498">
        <w:rPr>
          <w:rFonts w:ascii="Times New Roman" w:hAnsi="Times New Roman" w:cs="Times New Roman"/>
          <w:sz w:val="24"/>
          <w:szCs w:val="24"/>
        </w:rPr>
        <w:t xml:space="preserve"> During the course the class will view a movie selected by the professor relat</w:t>
      </w:r>
      <w:r w:rsidR="00CC246A" w:rsidRPr="00931498">
        <w:rPr>
          <w:rFonts w:ascii="Times New Roman" w:hAnsi="Times New Roman" w:cs="Times New Roman"/>
          <w:sz w:val="24"/>
          <w:szCs w:val="24"/>
        </w:rPr>
        <w:t xml:space="preserve">ed to ethical issues in sports.  </w:t>
      </w:r>
      <w:r w:rsidRPr="00931498">
        <w:rPr>
          <w:rFonts w:ascii="Times New Roman" w:hAnsi="Times New Roman" w:cs="Times New Roman"/>
          <w:sz w:val="24"/>
          <w:szCs w:val="24"/>
        </w:rPr>
        <w:t xml:space="preserve">Each student will write a paper (not a movie critique) that includes an analysis of the ethical implications of the movie using the theories and decision-making models learned in class. </w:t>
      </w:r>
      <w:r w:rsidR="00CC246A" w:rsidRPr="00931498">
        <w:rPr>
          <w:rFonts w:ascii="Times New Roman" w:hAnsi="Times New Roman" w:cs="Times New Roman"/>
          <w:sz w:val="24"/>
          <w:szCs w:val="24"/>
        </w:rPr>
        <w:t xml:space="preserve">Students will have the option of doing an analysis of a book approved by the instructor.  Papers </w:t>
      </w:r>
      <w:r w:rsidRPr="00931498">
        <w:rPr>
          <w:rFonts w:ascii="Times New Roman" w:hAnsi="Times New Roman" w:cs="Times New Roman"/>
          <w:sz w:val="24"/>
          <w:szCs w:val="24"/>
        </w:rPr>
        <w:t>should be 4-6 pages in length with all appropriate citations.</w:t>
      </w:r>
    </w:p>
    <w:p w:rsidR="007B181A" w:rsidRPr="00931498" w:rsidRDefault="007B181A" w:rsidP="007B181A">
      <w:pPr>
        <w:spacing w:after="0" w:line="240" w:lineRule="auto"/>
        <w:rPr>
          <w:rFonts w:ascii="Times New Roman" w:hAnsi="Times New Roman" w:cs="Times New Roman"/>
          <w:sz w:val="24"/>
          <w:szCs w:val="24"/>
        </w:rPr>
      </w:pPr>
    </w:p>
    <w:p w:rsidR="007B181A" w:rsidRPr="00931498" w:rsidRDefault="008A2F1D" w:rsidP="007B181A">
      <w:pPr>
        <w:spacing w:after="0" w:line="240" w:lineRule="auto"/>
        <w:rPr>
          <w:rFonts w:ascii="Times New Roman" w:hAnsi="Times New Roman" w:cs="Times New Roman"/>
          <w:sz w:val="24"/>
          <w:szCs w:val="24"/>
        </w:rPr>
      </w:pPr>
      <w:r w:rsidRPr="00931498">
        <w:rPr>
          <w:rFonts w:ascii="Times New Roman" w:hAnsi="Times New Roman" w:cs="Times New Roman"/>
          <w:b/>
          <w:bCs/>
          <w:sz w:val="24"/>
          <w:szCs w:val="24"/>
        </w:rPr>
        <w:t>Case Analyses</w:t>
      </w:r>
      <w:r w:rsidR="007B181A" w:rsidRPr="00931498">
        <w:rPr>
          <w:rFonts w:ascii="Times New Roman" w:hAnsi="Times New Roman" w:cs="Times New Roman"/>
          <w:b/>
          <w:bCs/>
          <w:sz w:val="24"/>
          <w:szCs w:val="24"/>
        </w:rPr>
        <w:t xml:space="preserve">: </w:t>
      </w:r>
      <w:r w:rsidR="007B181A" w:rsidRPr="00931498">
        <w:rPr>
          <w:rFonts w:ascii="Times New Roman" w:hAnsi="Times New Roman" w:cs="Times New Roman"/>
          <w:sz w:val="24"/>
          <w:szCs w:val="24"/>
        </w:rPr>
        <w:t xml:space="preserve">Students will </w:t>
      </w:r>
      <w:r w:rsidR="00257E88" w:rsidRPr="00931498">
        <w:rPr>
          <w:rFonts w:ascii="Times New Roman" w:hAnsi="Times New Roman" w:cs="Times New Roman"/>
          <w:sz w:val="24"/>
          <w:szCs w:val="24"/>
        </w:rPr>
        <w:t xml:space="preserve">select </w:t>
      </w:r>
      <w:r w:rsidR="007B181A" w:rsidRPr="00931498">
        <w:rPr>
          <w:rFonts w:ascii="Times New Roman" w:hAnsi="Times New Roman" w:cs="Times New Roman"/>
          <w:sz w:val="24"/>
          <w:szCs w:val="24"/>
        </w:rPr>
        <w:t>cases and will be required to answer a series of ethical questions related to each case. There will be a total of three cases</w:t>
      </w:r>
      <w:r w:rsidR="00257E88" w:rsidRPr="00931498">
        <w:rPr>
          <w:rFonts w:ascii="Times New Roman" w:hAnsi="Times New Roman" w:cs="Times New Roman"/>
          <w:sz w:val="24"/>
          <w:szCs w:val="24"/>
        </w:rPr>
        <w:t xml:space="preserve"> </w:t>
      </w:r>
      <w:r w:rsidR="007B181A" w:rsidRPr="00931498">
        <w:rPr>
          <w:rFonts w:ascii="Times New Roman" w:hAnsi="Times New Roman" w:cs="Times New Roman"/>
          <w:sz w:val="24"/>
          <w:szCs w:val="24"/>
        </w:rPr>
        <w:t xml:space="preserve">during the semester. The required submission will be a 1-2 page answer to the questions posed. The student is required to analyze and thoroughly present the ethical and moral issues surrounding the topic in each case analysis. </w:t>
      </w:r>
      <w:r w:rsidR="006A3B07" w:rsidRPr="00931498">
        <w:rPr>
          <w:rFonts w:ascii="Times New Roman" w:hAnsi="Times New Roman" w:cs="Times New Roman"/>
          <w:sz w:val="24"/>
          <w:szCs w:val="24"/>
        </w:rPr>
        <w:t>Students will also develop creative strategies for addressing t</w:t>
      </w:r>
      <w:r w:rsidR="00405E31" w:rsidRPr="00931498">
        <w:rPr>
          <w:rFonts w:ascii="Times New Roman" w:hAnsi="Times New Roman" w:cs="Times New Roman"/>
          <w:sz w:val="24"/>
          <w:szCs w:val="24"/>
        </w:rPr>
        <w:t xml:space="preserve">he issue presented in the case, and offer possible solutions. </w:t>
      </w:r>
      <w:r w:rsidR="007B181A" w:rsidRPr="00931498">
        <w:rPr>
          <w:rFonts w:ascii="Times New Roman" w:hAnsi="Times New Roman" w:cs="Times New Roman"/>
          <w:sz w:val="24"/>
          <w:szCs w:val="24"/>
        </w:rPr>
        <w:t>Students will be graded on their grasp of the ethical philosophies, thoughtfulness of their rationale, and ability to write clearly and correctly.</w:t>
      </w:r>
    </w:p>
    <w:p w:rsidR="007B181A" w:rsidRPr="00931498" w:rsidRDefault="007B181A" w:rsidP="007B181A">
      <w:pPr>
        <w:spacing w:after="0" w:line="240" w:lineRule="auto"/>
        <w:rPr>
          <w:rFonts w:ascii="Times New Roman" w:hAnsi="Times New Roman" w:cs="Times New Roman"/>
          <w:sz w:val="24"/>
          <w:szCs w:val="24"/>
        </w:rPr>
      </w:pPr>
    </w:p>
    <w:p w:rsidR="0007141D" w:rsidRPr="00931498" w:rsidRDefault="008A2F1D" w:rsidP="00CC246A">
      <w:pPr>
        <w:autoSpaceDE w:val="0"/>
        <w:autoSpaceDN w:val="0"/>
        <w:adjustRightInd w:val="0"/>
        <w:spacing w:after="0" w:line="240" w:lineRule="auto"/>
        <w:rPr>
          <w:rFonts w:ascii="Times New Roman" w:hAnsi="Times New Roman" w:cs="Times New Roman"/>
          <w:sz w:val="24"/>
          <w:szCs w:val="24"/>
        </w:rPr>
      </w:pPr>
      <w:r w:rsidRPr="00931498">
        <w:rPr>
          <w:rFonts w:ascii="Times New Roman" w:hAnsi="Times New Roman" w:cs="Times New Roman"/>
          <w:b/>
          <w:bCs/>
          <w:sz w:val="24"/>
          <w:szCs w:val="24"/>
        </w:rPr>
        <w:t>Group Debate</w:t>
      </w:r>
      <w:r w:rsidR="007B181A" w:rsidRPr="00931498">
        <w:rPr>
          <w:rFonts w:ascii="Times New Roman" w:hAnsi="Times New Roman" w:cs="Times New Roman"/>
          <w:b/>
          <w:bCs/>
          <w:sz w:val="24"/>
          <w:szCs w:val="24"/>
        </w:rPr>
        <w:t xml:space="preserve">: </w:t>
      </w:r>
      <w:r w:rsidR="007B181A" w:rsidRPr="00931498">
        <w:rPr>
          <w:rFonts w:ascii="Times New Roman" w:hAnsi="Times New Roman" w:cs="Times New Roman"/>
          <w:bCs/>
          <w:sz w:val="24"/>
          <w:szCs w:val="24"/>
        </w:rPr>
        <w:t>The</w:t>
      </w:r>
      <w:r w:rsidR="00243466" w:rsidRPr="00931498">
        <w:rPr>
          <w:rFonts w:ascii="Times New Roman" w:hAnsi="Times New Roman" w:cs="Times New Roman"/>
          <w:bCs/>
          <w:sz w:val="24"/>
          <w:szCs w:val="24"/>
        </w:rPr>
        <w:t>re</w:t>
      </w:r>
      <w:r w:rsidR="007B181A" w:rsidRPr="00931498">
        <w:rPr>
          <w:rFonts w:ascii="Times New Roman" w:hAnsi="Times New Roman" w:cs="Times New Roman"/>
          <w:bCs/>
          <w:sz w:val="24"/>
          <w:szCs w:val="24"/>
        </w:rPr>
        <w:t xml:space="preserve"> are</w:t>
      </w:r>
      <w:r w:rsidR="007B181A" w:rsidRPr="00931498">
        <w:rPr>
          <w:rFonts w:ascii="Times New Roman" w:hAnsi="Times New Roman" w:cs="Times New Roman"/>
          <w:b/>
          <w:bCs/>
          <w:sz w:val="24"/>
          <w:szCs w:val="24"/>
        </w:rPr>
        <w:t xml:space="preserve"> </w:t>
      </w:r>
      <w:r w:rsidR="007B181A" w:rsidRPr="00931498">
        <w:rPr>
          <w:rFonts w:ascii="Times New Roman" w:hAnsi="Times New Roman" w:cs="Times New Roman"/>
          <w:sz w:val="24"/>
          <w:szCs w:val="24"/>
        </w:rPr>
        <w:t>several recent issues in sports dealing with difficult ethical decision-making.  The class will collectively define the central ethical issues in each of the different situations. The class will be divided into teams and will provide the rationa</w:t>
      </w:r>
      <w:r w:rsidR="00243466" w:rsidRPr="00931498">
        <w:rPr>
          <w:rFonts w:ascii="Times New Roman" w:hAnsi="Times New Roman" w:cs="Times New Roman"/>
          <w:sz w:val="24"/>
          <w:szCs w:val="24"/>
        </w:rPr>
        <w:t>le for opposing viewpoints on</w:t>
      </w:r>
      <w:r w:rsidR="007B181A" w:rsidRPr="00931498">
        <w:rPr>
          <w:rFonts w:ascii="Times New Roman" w:hAnsi="Times New Roman" w:cs="Times New Roman"/>
          <w:sz w:val="24"/>
          <w:szCs w:val="24"/>
        </w:rPr>
        <w:t xml:space="preserve"> these situations. Each team will be provided an opportunity to present opening and closing arguments on their respective viewpoint. Students should incorporate ethical theories, research and statistics, personal experience, and other creative thinking to argue their side. Arguments which rely too heavily on personal experience will be graded lower; therefore, you will need to do some research on the topic.</w:t>
      </w:r>
      <w:r w:rsidR="00CC246A" w:rsidRPr="00931498">
        <w:rPr>
          <w:rFonts w:ascii="Times New Roman" w:hAnsi="Times New Roman" w:cs="Times New Roman"/>
          <w:sz w:val="24"/>
          <w:szCs w:val="24"/>
        </w:rPr>
        <w:t xml:space="preserve">  </w:t>
      </w:r>
      <w:r w:rsidR="007B181A" w:rsidRPr="00931498">
        <w:rPr>
          <w:rFonts w:ascii="Times New Roman" w:hAnsi="Times New Roman" w:cs="Times New Roman"/>
          <w:sz w:val="24"/>
          <w:szCs w:val="24"/>
        </w:rPr>
        <w:t xml:space="preserve">An expert panel of experienced sports administrators will evaluate the team’s performance and the class will also provide evaluative input on the oral arguments made by the presenting students.   </w:t>
      </w:r>
      <w:proofErr w:type="gramStart"/>
      <w:r w:rsidR="007B181A" w:rsidRPr="00931498">
        <w:rPr>
          <w:rFonts w:ascii="Times New Roman" w:hAnsi="Times New Roman" w:cs="Times New Roman"/>
          <w:sz w:val="24"/>
          <w:szCs w:val="24"/>
        </w:rPr>
        <w:t>Details to follow.</w:t>
      </w:r>
      <w:proofErr w:type="gramEnd"/>
    </w:p>
    <w:p w:rsidR="00E83FBD" w:rsidRPr="00931498" w:rsidRDefault="00E83FBD" w:rsidP="00CC246A">
      <w:pPr>
        <w:autoSpaceDE w:val="0"/>
        <w:autoSpaceDN w:val="0"/>
        <w:adjustRightInd w:val="0"/>
        <w:spacing w:after="0" w:line="240" w:lineRule="auto"/>
        <w:rPr>
          <w:rFonts w:ascii="Times New Roman" w:hAnsi="Times New Roman" w:cs="Times New Roman"/>
          <w:sz w:val="24"/>
          <w:szCs w:val="24"/>
        </w:rPr>
      </w:pPr>
    </w:p>
    <w:p w:rsidR="00931498" w:rsidRDefault="00931498" w:rsidP="0007141D">
      <w:pPr>
        <w:spacing w:after="0" w:line="240" w:lineRule="auto"/>
        <w:rPr>
          <w:rFonts w:ascii="Times New Roman" w:hAnsi="Times New Roman" w:cs="Times New Roman"/>
          <w:b/>
          <w:sz w:val="24"/>
          <w:szCs w:val="24"/>
        </w:rPr>
      </w:pPr>
    </w:p>
    <w:p w:rsidR="00931498" w:rsidRDefault="00931498" w:rsidP="0007141D">
      <w:pPr>
        <w:spacing w:after="0" w:line="240" w:lineRule="auto"/>
        <w:rPr>
          <w:rFonts w:ascii="Times New Roman" w:hAnsi="Times New Roman" w:cs="Times New Roman"/>
          <w:b/>
          <w:sz w:val="24"/>
          <w:szCs w:val="24"/>
        </w:rPr>
      </w:pPr>
    </w:p>
    <w:p w:rsidR="00931498" w:rsidRDefault="00931498" w:rsidP="0007141D">
      <w:pPr>
        <w:spacing w:after="0" w:line="240" w:lineRule="auto"/>
        <w:rPr>
          <w:rFonts w:ascii="Times New Roman" w:hAnsi="Times New Roman" w:cs="Times New Roman"/>
          <w:b/>
          <w:sz w:val="24"/>
          <w:szCs w:val="24"/>
        </w:rPr>
      </w:pPr>
    </w:p>
    <w:p w:rsidR="00931498" w:rsidRDefault="00931498" w:rsidP="0007141D">
      <w:pPr>
        <w:spacing w:after="0" w:line="240" w:lineRule="auto"/>
        <w:rPr>
          <w:rFonts w:ascii="Times New Roman" w:hAnsi="Times New Roman" w:cs="Times New Roman"/>
          <w:b/>
          <w:sz w:val="24"/>
          <w:szCs w:val="24"/>
        </w:rPr>
      </w:pPr>
    </w:p>
    <w:p w:rsidR="00931498" w:rsidRDefault="00931498" w:rsidP="0007141D">
      <w:pPr>
        <w:spacing w:after="0" w:line="240" w:lineRule="auto"/>
        <w:rPr>
          <w:rFonts w:ascii="Times New Roman" w:hAnsi="Times New Roman" w:cs="Times New Roman"/>
          <w:b/>
          <w:sz w:val="24"/>
          <w:szCs w:val="24"/>
        </w:rPr>
      </w:pPr>
    </w:p>
    <w:p w:rsidR="00931498" w:rsidRDefault="00931498" w:rsidP="0007141D">
      <w:pPr>
        <w:spacing w:after="0" w:line="240" w:lineRule="auto"/>
        <w:rPr>
          <w:rFonts w:ascii="Times New Roman" w:hAnsi="Times New Roman" w:cs="Times New Roman"/>
          <w:b/>
          <w:sz w:val="24"/>
          <w:szCs w:val="24"/>
        </w:rPr>
      </w:pPr>
    </w:p>
    <w:p w:rsidR="00931498" w:rsidRDefault="00931498" w:rsidP="0007141D">
      <w:pPr>
        <w:spacing w:after="0" w:line="240" w:lineRule="auto"/>
        <w:rPr>
          <w:rFonts w:ascii="Times New Roman" w:hAnsi="Times New Roman" w:cs="Times New Roman"/>
          <w:b/>
          <w:sz w:val="24"/>
          <w:szCs w:val="24"/>
        </w:rPr>
      </w:pPr>
    </w:p>
    <w:p w:rsidR="00931498" w:rsidRDefault="00931498" w:rsidP="0007141D">
      <w:pPr>
        <w:spacing w:after="0" w:line="240" w:lineRule="auto"/>
        <w:rPr>
          <w:rFonts w:ascii="Times New Roman" w:hAnsi="Times New Roman" w:cs="Times New Roman"/>
          <w:b/>
          <w:sz w:val="24"/>
          <w:szCs w:val="24"/>
        </w:rPr>
      </w:pPr>
    </w:p>
    <w:p w:rsidR="00931498" w:rsidRDefault="00931498" w:rsidP="0007141D">
      <w:pPr>
        <w:spacing w:after="0" w:line="240" w:lineRule="auto"/>
        <w:rPr>
          <w:rFonts w:ascii="Times New Roman" w:hAnsi="Times New Roman" w:cs="Times New Roman"/>
          <w:b/>
          <w:sz w:val="24"/>
          <w:szCs w:val="24"/>
        </w:rPr>
      </w:pPr>
    </w:p>
    <w:p w:rsidR="00931498" w:rsidRDefault="00931498" w:rsidP="0007141D">
      <w:pPr>
        <w:spacing w:after="0" w:line="240" w:lineRule="auto"/>
        <w:rPr>
          <w:rFonts w:ascii="Times New Roman" w:hAnsi="Times New Roman" w:cs="Times New Roman"/>
          <w:b/>
          <w:sz w:val="24"/>
          <w:szCs w:val="24"/>
        </w:rPr>
      </w:pPr>
    </w:p>
    <w:p w:rsidR="00931498" w:rsidRDefault="00931498" w:rsidP="0007141D">
      <w:pPr>
        <w:spacing w:after="0" w:line="240" w:lineRule="auto"/>
        <w:rPr>
          <w:rFonts w:ascii="Times New Roman" w:hAnsi="Times New Roman" w:cs="Times New Roman"/>
          <w:b/>
          <w:sz w:val="24"/>
          <w:szCs w:val="24"/>
        </w:rPr>
      </w:pPr>
    </w:p>
    <w:p w:rsidR="00931498" w:rsidRDefault="00931498" w:rsidP="0007141D">
      <w:pPr>
        <w:spacing w:after="0" w:line="240" w:lineRule="auto"/>
        <w:rPr>
          <w:rFonts w:ascii="Times New Roman" w:hAnsi="Times New Roman" w:cs="Times New Roman"/>
          <w:b/>
          <w:sz w:val="24"/>
          <w:szCs w:val="24"/>
        </w:rPr>
      </w:pPr>
    </w:p>
    <w:p w:rsidR="0007141D" w:rsidRPr="00931498" w:rsidRDefault="0007141D" w:rsidP="0007141D">
      <w:pPr>
        <w:spacing w:after="0" w:line="240" w:lineRule="auto"/>
        <w:rPr>
          <w:rFonts w:ascii="Times New Roman" w:hAnsi="Times New Roman" w:cs="Times New Roman"/>
          <w:b/>
          <w:sz w:val="24"/>
          <w:szCs w:val="24"/>
        </w:rPr>
      </w:pPr>
      <w:r w:rsidRPr="00931498">
        <w:rPr>
          <w:rFonts w:ascii="Times New Roman" w:hAnsi="Times New Roman" w:cs="Times New Roman"/>
          <w:b/>
          <w:sz w:val="24"/>
          <w:szCs w:val="24"/>
        </w:rPr>
        <w:t>CLASS SCHEDULE:</w:t>
      </w:r>
    </w:p>
    <w:p w:rsidR="0007141D" w:rsidRPr="00931498" w:rsidRDefault="0007141D" w:rsidP="0007141D">
      <w:pPr>
        <w:spacing w:after="0" w:line="240" w:lineRule="auto"/>
        <w:rPr>
          <w:rFonts w:ascii="Times New Roman" w:hAnsi="Times New Roman" w:cs="Times New Roman"/>
          <w:sz w:val="24"/>
          <w:szCs w:val="24"/>
        </w:rPr>
      </w:pPr>
    </w:p>
    <w:tbl>
      <w:tblPr>
        <w:tblStyle w:val="TableGrid"/>
        <w:tblW w:w="0" w:type="auto"/>
        <w:tblLook w:val="04A0"/>
      </w:tblPr>
      <w:tblGrid>
        <w:gridCol w:w="1098"/>
        <w:gridCol w:w="5670"/>
        <w:gridCol w:w="2430"/>
      </w:tblGrid>
      <w:tr w:rsidR="0007141D" w:rsidRPr="00931498" w:rsidTr="00FD0994">
        <w:tc>
          <w:tcPr>
            <w:tcW w:w="1098" w:type="dxa"/>
          </w:tcPr>
          <w:p w:rsidR="0007141D" w:rsidRPr="00931498" w:rsidRDefault="0007141D" w:rsidP="00FD0994">
            <w:pPr>
              <w:rPr>
                <w:rFonts w:ascii="Times New Roman" w:hAnsi="Times New Roman" w:cs="Times New Roman"/>
                <w:b/>
              </w:rPr>
            </w:pPr>
            <w:r w:rsidRPr="00931498">
              <w:rPr>
                <w:rFonts w:ascii="Times New Roman" w:hAnsi="Times New Roman" w:cs="Times New Roman"/>
                <w:b/>
              </w:rPr>
              <w:t>Week</w:t>
            </w:r>
          </w:p>
        </w:tc>
        <w:tc>
          <w:tcPr>
            <w:tcW w:w="5670" w:type="dxa"/>
          </w:tcPr>
          <w:p w:rsidR="0007141D" w:rsidRPr="00931498" w:rsidRDefault="0007141D" w:rsidP="00FD0994">
            <w:pPr>
              <w:rPr>
                <w:rFonts w:ascii="Times New Roman" w:hAnsi="Times New Roman" w:cs="Times New Roman"/>
                <w:b/>
              </w:rPr>
            </w:pPr>
            <w:r w:rsidRPr="00931498">
              <w:rPr>
                <w:rFonts w:ascii="Times New Roman" w:hAnsi="Times New Roman" w:cs="Times New Roman"/>
                <w:b/>
              </w:rPr>
              <w:t>Topic</w:t>
            </w:r>
          </w:p>
        </w:tc>
        <w:tc>
          <w:tcPr>
            <w:tcW w:w="2430" w:type="dxa"/>
          </w:tcPr>
          <w:p w:rsidR="0007141D" w:rsidRPr="00931498" w:rsidRDefault="0007141D" w:rsidP="00FD0994">
            <w:pPr>
              <w:rPr>
                <w:rFonts w:ascii="Times New Roman" w:hAnsi="Times New Roman" w:cs="Times New Roman"/>
                <w:b/>
              </w:rPr>
            </w:pPr>
            <w:r w:rsidRPr="00931498">
              <w:rPr>
                <w:rFonts w:ascii="Times New Roman" w:hAnsi="Times New Roman" w:cs="Times New Roman"/>
                <w:b/>
              </w:rPr>
              <w:t>Assigned Readings and Assignment Due Dates</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1</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Fundamentals of Ethics and Leadership in Sport</w:t>
            </w:r>
          </w:p>
          <w:p w:rsidR="0007141D" w:rsidRPr="00931498" w:rsidRDefault="0007141D" w:rsidP="00FD0994">
            <w:pPr>
              <w:pStyle w:val="ListParagraph"/>
              <w:numPr>
                <w:ilvl w:val="0"/>
                <w:numId w:val="9"/>
              </w:numPr>
              <w:spacing w:line="276" w:lineRule="auto"/>
              <w:rPr>
                <w:rFonts w:ascii="Times New Roman" w:hAnsi="Times New Roman" w:cs="Times New Roman"/>
              </w:rPr>
            </w:pPr>
            <w:r w:rsidRPr="00931498">
              <w:rPr>
                <w:rFonts w:ascii="Times New Roman" w:hAnsi="Times New Roman" w:cs="Times New Roman"/>
              </w:rPr>
              <w:t>Couse syllabus</w:t>
            </w:r>
          </w:p>
          <w:p w:rsidR="0007141D" w:rsidRPr="00931498" w:rsidRDefault="0007141D" w:rsidP="00FD0994">
            <w:pPr>
              <w:pStyle w:val="ListParagraph"/>
              <w:numPr>
                <w:ilvl w:val="0"/>
                <w:numId w:val="9"/>
              </w:numPr>
              <w:spacing w:line="276" w:lineRule="auto"/>
              <w:rPr>
                <w:rFonts w:ascii="Times New Roman" w:hAnsi="Times New Roman" w:cs="Times New Roman"/>
              </w:rPr>
            </w:pPr>
            <w:r w:rsidRPr="00931498">
              <w:rPr>
                <w:rFonts w:ascii="Times New Roman" w:hAnsi="Times New Roman" w:cs="Times New Roman"/>
              </w:rPr>
              <w:t>Defining ethics, leadership and diversity activities</w:t>
            </w:r>
          </w:p>
          <w:p w:rsidR="0007141D" w:rsidRPr="00931498" w:rsidRDefault="0007141D" w:rsidP="00FD0994">
            <w:pPr>
              <w:pStyle w:val="ListParagraph"/>
              <w:numPr>
                <w:ilvl w:val="0"/>
                <w:numId w:val="9"/>
              </w:numPr>
              <w:spacing w:line="276" w:lineRule="auto"/>
              <w:rPr>
                <w:rFonts w:ascii="Times New Roman" w:hAnsi="Times New Roman" w:cs="Times New Roman"/>
              </w:rPr>
            </w:pPr>
            <w:r w:rsidRPr="00931498">
              <w:rPr>
                <w:rFonts w:ascii="Times New Roman" w:hAnsi="Times New Roman" w:cs="Times New Roman"/>
              </w:rPr>
              <w:t>Leadership inventory</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Ch. 1</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2</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The Process of Moral Reasoning</w:t>
            </w:r>
          </w:p>
          <w:p w:rsidR="0007141D" w:rsidRPr="00931498" w:rsidRDefault="0007141D" w:rsidP="00FD0994">
            <w:pPr>
              <w:pStyle w:val="ListParagraph"/>
              <w:numPr>
                <w:ilvl w:val="0"/>
                <w:numId w:val="10"/>
              </w:numPr>
              <w:spacing w:line="276" w:lineRule="auto"/>
              <w:rPr>
                <w:rFonts w:ascii="Times New Roman" w:hAnsi="Times New Roman" w:cs="Times New Roman"/>
              </w:rPr>
            </w:pPr>
            <w:r w:rsidRPr="00931498">
              <w:rPr>
                <w:rFonts w:ascii="Times New Roman" w:hAnsi="Times New Roman" w:cs="Times New Roman"/>
              </w:rPr>
              <w:t>Values exercise</w:t>
            </w:r>
            <w:r w:rsidR="003E4D34" w:rsidRPr="00931498">
              <w:rPr>
                <w:rFonts w:ascii="Times New Roman" w:hAnsi="Times New Roman" w:cs="Times New Roman"/>
              </w:rPr>
              <w:t>: articulating values</w:t>
            </w:r>
          </w:p>
          <w:p w:rsidR="0007141D" w:rsidRPr="00931498" w:rsidRDefault="0007141D" w:rsidP="00FD0994">
            <w:pPr>
              <w:pStyle w:val="ListParagraph"/>
              <w:numPr>
                <w:ilvl w:val="0"/>
                <w:numId w:val="10"/>
              </w:numPr>
              <w:spacing w:line="276" w:lineRule="auto"/>
              <w:rPr>
                <w:rFonts w:ascii="Times New Roman" w:hAnsi="Times New Roman" w:cs="Times New Roman"/>
              </w:rPr>
            </w:pPr>
            <w:r w:rsidRPr="00931498">
              <w:rPr>
                <w:rFonts w:ascii="Times New Roman" w:hAnsi="Times New Roman" w:cs="Times New Roman"/>
              </w:rPr>
              <w:t>Group exercise: arguments for/against cheating</w:t>
            </w:r>
          </w:p>
          <w:p w:rsidR="0007141D" w:rsidRPr="00931498" w:rsidRDefault="0007141D" w:rsidP="00FD0994">
            <w:pPr>
              <w:pStyle w:val="ListParagraph"/>
              <w:numPr>
                <w:ilvl w:val="0"/>
                <w:numId w:val="10"/>
              </w:numPr>
              <w:spacing w:line="276" w:lineRule="auto"/>
              <w:rPr>
                <w:rFonts w:ascii="Times New Roman" w:hAnsi="Times New Roman" w:cs="Times New Roman"/>
              </w:rPr>
            </w:pPr>
            <w:r w:rsidRPr="00931498">
              <w:rPr>
                <w:rFonts w:ascii="Times New Roman" w:hAnsi="Times New Roman" w:cs="Times New Roman"/>
              </w:rPr>
              <w:t>Attitudinal assessment</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Ch. 2</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3</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Youth Sports</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Case Analysis</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4</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Race and Ethnicity in Sport</w:t>
            </w:r>
          </w:p>
          <w:p w:rsidR="0007141D" w:rsidRPr="00931498" w:rsidRDefault="0007141D" w:rsidP="00FD0994">
            <w:pPr>
              <w:pStyle w:val="ListParagraph"/>
              <w:numPr>
                <w:ilvl w:val="0"/>
                <w:numId w:val="13"/>
              </w:numPr>
              <w:spacing w:line="276" w:lineRule="auto"/>
              <w:rPr>
                <w:rFonts w:ascii="Times New Roman" w:hAnsi="Times New Roman" w:cs="Times New Roman"/>
              </w:rPr>
            </w:pPr>
            <w:r w:rsidRPr="00931498">
              <w:rPr>
                <w:rFonts w:ascii="Times New Roman" w:hAnsi="Times New Roman" w:cs="Times New Roman"/>
              </w:rPr>
              <w:t>In-class film reflection: “In whose honor?”</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Ch. 6</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5</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Gender Equity in Sport</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Ch. 6</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6</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Sexual Orientation</w:t>
            </w:r>
            <w:r w:rsidR="003E4D34" w:rsidRPr="00931498">
              <w:rPr>
                <w:rFonts w:ascii="Times New Roman" w:hAnsi="Times New Roman" w:cs="Times New Roman"/>
              </w:rPr>
              <w:t>- evaluating alternative</w:t>
            </w:r>
          </w:p>
          <w:p w:rsidR="003E4D34" w:rsidRPr="00931498" w:rsidRDefault="003E4D34" w:rsidP="00FD0994">
            <w:pPr>
              <w:spacing w:line="276" w:lineRule="auto"/>
              <w:rPr>
                <w:rFonts w:ascii="Times New Roman" w:hAnsi="Times New Roman" w:cs="Times New Roman"/>
              </w:rPr>
            </w:pPr>
            <w:r w:rsidRPr="00931498">
              <w:rPr>
                <w:rFonts w:ascii="Times New Roman" w:hAnsi="Times New Roman" w:cs="Times New Roman"/>
              </w:rPr>
              <w:t>viewpoints</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Case Analysis</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7</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Intercollegiate Athletics</w:t>
            </w:r>
          </w:p>
          <w:p w:rsidR="0007141D" w:rsidRPr="00931498" w:rsidRDefault="0007141D" w:rsidP="00FD0994">
            <w:pPr>
              <w:pStyle w:val="ListParagraph"/>
              <w:numPr>
                <w:ilvl w:val="0"/>
                <w:numId w:val="13"/>
              </w:numPr>
              <w:spacing w:line="276" w:lineRule="auto"/>
              <w:rPr>
                <w:rFonts w:ascii="Times New Roman" w:hAnsi="Times New Roman" w:cs="Times New Roman"/>
              </w:rPr>
            </w:pPr>
            <w:r w:rsidRPr="00931498">
              <w:rPr>
                <w:rFonts w:ascii="Times New Roman" w:hAnsi="Times New Roman" w:cs="Times New Roman"/>
              </w:rPr>
              <w:t>Race and gender report card</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Ch. 9 and Ch. 10</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8</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Violence in Sports</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Midterm Exam</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9</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Professional Sport</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Additional readings</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10</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Disability and Inclusion</w:t>
            </w:r>
            <w:r w:rsidR="003E4D34" w:rsidRPr="00931498">
              <w:rPr>
                <w:rFonts w:ascii="Times New Roman" w:hAnsi="Times New Roman" w:cs="Times New Roman"/>
              </w:rPr>
              <w:t xml:space="preserve"> –perspectives and solutions</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Ch. 6</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11</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Performance-Enhancing Drugs</w:t>
            </w:r>
          </w:p>
          <w:p w:rsidR="0007141D" w:rsidRPr="00931498" w:rsidRDefault="0007141D" w:rsidP="00FD0994">
            <w:pPr>
              <w:pStyle w:val="ListParagraph"/>
              <w:numPr>
                <w:ilvl w:val="0"/>
                <w:numId w:val="12"/>
              </w:numPr>
              <w:spacing w:line="276" w:lineRule="auto"/>
              <w:rPr>
                <w:rFonts w:ascii="Times New Roman" w:hAnsi="Times New Roman" w:cs="Times New Roman"/>
              </w:rPr>
            </w:pPr>
            <w:r w:rsidRPr="00931498">
              <w:rPr>
                <w:rFonts w:ascii="Times New Roman" w:hAnsi="Times New Roman" w:cs="Times New Roman"/>
              </w:rPr>
              <w:t>In-class film reflection: “30 for 30: 1980 Olympic Games”</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Case Analysis</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12</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Media &amp; Technology</w:t>
            </w:r>
            <w:r w:rsidR="003E4D34" w:rsidRPr="00931498">
              <w:rPr>
                <w:rFonts w:ascii="Times New Roman" w:hAnsi="Times New Roman" w:cs="Times New Roman"/>
              </w:rPr>
              <w:t xml:space="preserve"> – impact on societal values</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Additional readings</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13</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Sport Leadership</w:t>
            </w:r>
            <w:r w:rsidR="003E4D34" w:rsidRPr="00931498">
              <w:rPr>
                <w:rFonts w:ascii="Times New Roman" w:hAnsi="Times New Roman" w:cs="Times New Roman"/>
              </w:rPr>
              <w:t xml:space="preserve"> –perspectives and expectations</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Movie or Book Paper</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14</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Principle-Centered Leadership</w:t>
            </w:r>
            <w:r w:rsidR="003E4D34" w:rsidRPr="00931498">
              <w:rPr>
                <w:rFonts w:ascii="Times New Roman" w:hAnsi="Times New Roman" w:cs="Times New Roman"/>
              </w:rPr>
              <w:t xml:space="preserve"> – implications to community and society</w:t>
            </w:r>
          </w:p>
          <w:p w:rsidR="0007141D" w:rsidRPr="00931498" w:rsidRDefault="0007141D" w:rsidP="00FD0994">
            <w:pPr>
              <w:pStyle w:val="ListParagraph"/>
              <w:numPr>
                <w:ilvl w:val="0"/>
                <w:numId w:val="12"/>
              </w:numPr>
              <w:rPr>
                <w:rFonts w:ascii="Times New Roman" w:hAnsi="Times New Roman" w:cs="Times New Roman"/>
              </w:rPr>
            </w:pPr>
            <w:r w:rsidRPr="00931498">
              <w:rPr>
                <w:rFonts w:ascii="Times New Roman" w:hAnsi="Times New Roman" w:cs="Times New Roman"/>
              </w:rPr>
              <w:t>Ethical leadership assignment</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Ch. 11</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15</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Ethical Issues: Gambling</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Group debates</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16</w:t>
            </w:r>
          </w:p>
        </w:tc>
        <w:tc>
          <w:tcPr>
            <w:tcW w:w="5670" w:type="dxa"/>
          </w:tcPr>
          <w:p w:rsidR="0007141D" w:rsidRPr="00931498" w:rsidRDefault="0007141D" w:rsidP="00FD0994">
            <w:pPr>
              <w:spacing w:line="276" w:lineRule="auto"/>
              <w:rPr>
                <w:rFonts w:ascii="Times New Roman" w:hAnsi="Times New Roman" w:cs="Times New Roman"/>
              </w:rPr>
            </w:pPr>
            <w:r w:rsidRPr="00931498">
              <w:rPr>
                <w:rFonts w:ascii="Times New Roman" w:hAnsi="Times New Roman" w:cs="Times New Roman"/>
              </w:rPr>
              <w:t>Sport as a Mirror of Society</w:t>
            </w:r>
          </w:p>
          <w:p w:rsidR="0007141D" w:rsidRPr="00931498" w:rsidRDefault="0007141D" w:rsidP="00FD0994">
            <w:pPr>
              <w:pStyle w:val="ListParagraph"/>
              <w:numPr>
                <w:ilvl w:val="0"/>
                <w:numId w:val="11"/>
              </w:numPr>
              <w:spacing w:line="276" w:lineRule="auto"/>
              <w:rPr>
                <w:rFonts w:ascii="Times New Roman" w:hAnsi="Times New Roman" w:cs="Times New Roman"/>
              </w:rPr>
            </w:pPr>
            <w:r w:rsidRPr="00931498">
              <w:rPr>
                <w:rFonts w:ascii="Times New Roman" w:hAnsi="Times New Roman" w:cs="Times New Roman"/>
              </w:rPr>
              <w:t>Attitudinal assessment</w:t>
            </w: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Group debates</w:t>
            </w:r>
          </w:p>
        </w:tc>
      </w:tr>
      <w:tr w:rsidR="0007141D" w:rsidRPr="00931498" w:rsidTr="00FD0994">
        <w:tc>
          <w:tcPr>
            <w:tcW w:w="1098"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Week 17</w:t>
            </w:r>
          </w:p>
        </w:tc>
        <w:tc>
          <w:tcPr>
            <w:tcW w:w="5670" w:type="dxa"/>
          </w:tcPr>
          <w:p w:rsidR="0007141D" w:rsidRPr="00931498" w:rsidRDefault="0007141D" w:rsidP="00FD0994">
            <w:pPr>
              <w:spacing w:line="276" w:lineRule="auto"/>
              <w:rPr>
                <w:rFonts w:ascii="Times New Roman" w:hAnsi="Times New Roman" w:cs="Times New Roman"/>
              </w:rPr>
            </w:pPr>
          </w:p>
        </w:tc>
        <w:tc>
          <w:tcPr>
            <w:tcW w:w="2430" w:type="dxa"/>
          </w:tcPr>
          <w:p w:rsidR="0007141D" w:rsidRPr="00931498" w:rsidRDefault="0007141D" w:rsidP="00FD0994">
            <w:pPr>
              <w:rPr>
                <w:rFonts w:ascii="Times New Roman" w:hAnsi="Times New Roman" w:cs="Times New Roman"/>
              </w:rPr>
            </w:pPr>
            <w:r w:rsidRPr="00931498">
              <w:rPr>
                <w:rFonts w:ascii="Times New Roman" w:hAnsi="Times New Roman" w:cs="Times New Roman"/>
              </w:rPr>
              <w:t>Final Exam</w:t>
            </w:r>
          </w:p>
        </w:tc>
      </w:tr>
    </w:tbl>
    <w:p w:rsidR="0007141D" w:rsidRPr="00931498" w:rsidRDefault="0007141D" w:rsidP="00F26A25">
      <w:pPr>
        <w:spacing w:after="0" w:line="240" w:lineRule="auto"/>
        <w:jc w:val="center"/>
        <w:rPr>
          <w:rFonts w:ascii="Times New Roman" w:hAnsi="Times New Roman" w:cs="Times New Roman"/>
          <w:b/>
          <w:sz w:val="24"/>
          <w:szCs w:val="24"/>
        </w:rPr>
      </w:pPr>
    </w:p>
    <w:p w:rsidR="00931498" w:rsidRDefault="00931498" w:rsidP="00F26A25">
      <w:pPr>
        <w:spacing w:after="0" w:line="240" w:lineRule="auto"/>
        <w:jc w:val="center"/>
        <w:rPr>
          <w:rFonts w:ascii="Times New Roman" w:hAnsi="Times New Roman" w:cs="Times New Roman"/>
          <w:b/>
          <w:sz w:val="24"/>
          <w:szCs w:val="24"/>
        </w:rPr>
      </w:pPr>
    </w:p>
    <w:p w:rsidR="00931498" w:rsidRDefault="00931498" w:rsidP="00F26A25">
      <w:pPr>
        <w:spacing w:after="0" w:line="240" w:lineRule="auto"/>
        <w:jc w:val="center"/>
        <w:rPr>
          <w:rFonts w:ascii="Times New Roman" w:hAnsi="Times New Roman" w:cs="Times New Roman"/>
          <w:b/>
          <w:sz w:val="24"/>
          <w:szCs w:val="24"/>
        </w:rPr>
      </w:pPr>
    </w:p>
    <w:p w:rsidR="00931498" w:rsidRDefault="00931498" w:rsidP="00F26A25">
      <w:pPr>
        <w:spacing w:after="0" w:line="240" w:lineRule="auto"/>
        <w:jc w:val="center"/>
        <w:rPr>
          <w:rFonts w:ascii="Times New Roman" w:hAnsi="Times New Roman" w:cs="Times New Roman"/>
          <w:b/>
          <w:sz w:val="24"/>
          <w:szCs w:val="24"/>
        </w:rPr>
      </w:pPr>
    </w:p>
    <w:p w:rsidR="00931498" w:rsidRDefault="00931498" w:rsidP="00F26A25">
      <w:pPr>
        <w:spacing w:after="0" w:line="240" w:lineRule="auto"/>
        <w:jc w:val="center"/>
        <w:rPr>
          <w:rFonts w:ascii="Times New Roman" w:hAnsi="Times New Roman" w:cs="Times New Roman"/>
          <w:b/>
          <w:sz w:val="24"/>
          <w:szCs w:val="24"/>
        </w:rPr>
      </w:pPr>
    </w:p>
    <w:p w:rsidR="00931498" w:rsidRDefault="00931498" w:rsidP="00F26A25">
      <w:pPr>
        <w:spacing w:after="0" w:line="240" w:lineRule="auto"/>
        <w:jc w:val="center"/>
        <w:rPr>
          <w:rFonts w:ascii="Times New Roman" w:hAnsi="Times New Roman" w:cs="Times New Roman"/>
          <w:b/>
          <w:sz w:val="24"/>
          <w:szCs w:val="24"/>
        </w:rPr>
      </w:pPr>
    </w:p>
    <w:p w:rsidR="002A5705" w:rsidRPr="00931498" w:rsidRDefault="002A5705" w:rsidP="00F26A25">
      <w:pPr>
        <w:spacing w:after="0" w:line="240" w:lineRule="auto"/>
        <w:jc w:val="center"/>
        <w:rPr>
          <w:rFonts w:ascii="Times New Roman" w:hAnsi="Times New Roman" w:cs="Times New Roman"/>
          <w:b/>
          <w:sz w:val="24"/>
          <w:szCs w:val="24"/>
        </w:rPr>
      </w:pPr>
      <w:r w:rsidRPr="00931498">
        <w:rPr>
          <w:rFonts w:ascii="Times New Roman" w:hAnsi="Times New Roman" w:cs="Times New Roman"/>
          <w:b/>
          <w:sz w:val="24"/>
          <w:szCs w:val="24"/>
        </w:rPr>
        <w:t>MISSOURI STATE UNIVERSITY</w:t>
      </w:r>
    </w:p>
    <w:p w:rsidR="002A5705" w:rsidRPr="00931498" w:rsidRDefault="002A5705" w:rsidP="00F26A25">
      <w:pPr>
        <w:spacing w:after="0" w:line="240" w:lineRule="auto"/>
        <w:jc w:val="center"/>
        <w:rPr>
          <w:rFonts w:ascii="Times New Roman" w:hAnsi="Times New Roman" w:cs="Times New Roman"/>
          <w:b/>
          <w:sz w:val="24"/>
          <w:szCs w:val="24"/>
        </w:rPr>
      </w:pPr>
      <w:r w:rsidRPr="00931498">
        <w:rPr>
          <w:rFonts w:ascii="Times New Roman" w:hAnsi="Times New Roman" w:cs="Times New Roman"/>
          <w:b/>
          <w:sz w:val="24"/>
          <w:szCs w:val="24"/>
        </w:rPr>
        <w:t>POLICY STATEMENTS</w:t>
      </w:r>
    </w:p>
    <w:p w:rsidR="002A5705" w:rsidRPr="00931498" w:rsidRDefault="002A5705" w:rsidP="00F26A25">
      <w:pPr>
        <w:spacing w:after="0" w:line="240" w:lineRule="auto"/>
        <w:jc w:val="center"/>
        <w:rPr>
          <w:rFonts w:ascii="Times New Roman" w:hAnsi="Times New Roman" w:cs="Times New Roman"/>
          <w:b/>
          <w:sz w:val="24"/>
          <w:szCs w:val="24"/>
        </w:rPr>
      </w:pPr>
      <w:r w:rsidRPr="00931498">
        <w:rPr>
          <w:rFonts w:ascii="Times New Roman" w:hAnsi="Times New Roman" w:cs="Times New Roman"/>
          <w:b/>
          <w:sz w:val="24"/>
          <w:szCs w:val="24"/>
        </w:rPr>
        <w:t>2012-2013</w:t>
      </w:r>
    </w:p>
    <w:p w:rsidR="002A5705" w:rsidRPr="00931498" w:rsidRDefault="002A5705" w:rsidP="002A5705">
      <w:pPr>
        <w:spacing w:after="0" w:line="240" w:lineRule="auto"/>
        <w:rPr>
          <w:rFonts w:ascii="Times New Roman" w:hAnsi="Times New Roman" w:cs="Times New Roman"/>
          <w:b/>
          <w:sz w:val="24"/>
          <w:szCs w:val="24"/>
          <w:u w:val="single"/>
        </w:rPr>
      </w:pPr>
      <w:r w:rsidRPr="00931498">
        <w:rPr>
          <w:rFonts w:ascii="Times New Roman" w:hAnsi="Times New Roman" w:cs="Times New Roman"/>
          <w:b/>
          <w:sz w:val="24"/>
          <w:szCs w:val="24"/>
          <w:u w:val="single"/>
        </w:rPr>
        <w:t>Nondiscrimination:</w:t>
      </w:r>
    </w:p>
    <w:p w:rsidR="002A5705"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8" w:history="1">
        <w:r w:rsidRPr="00931498">
          <w:rPr>
            <w:rStyle w:val="Hyperlink"/>
            <w:rFonts w:ascii="Times New Roman" w:hAnsi="Times New Roman" w:cs="Times New Roman"/>
            <w:sz w:val="24"/>
            <w:szCs w:val="24"/>
          </w:rPr>
          <w:t>www.missouristate.edu/equity/</w:t>
        </w:r>
      </w:hyperlink>
      <w:r w:rsidRPr="00931498">
        <w:rPr>
          <w:rFonts w:ascii="Times New Roman" w:hAnsi="Times New Roman" w:cs="Times New Roman"/>
          <w:sz w:val="24"/>
          <w:szCs w:val="24"/>
        </w:rPr>
        <w:t>.</w:t>
      </w:r>
    </w:p>
    <w:p w:rsidR="002A5705" w:rsidRPr="00931498" w:rsidRDefault="002A5705" w:rsidP="002A5705">
      <w:pPr>
        <w:spacing w:after="0" w:line="240" w:lineRule="auto"/>
        <w:rPr>
          <w:rFonts w:ascii="Times New Roman" w:hAnsi="Times New Roman" w:cs="Times New Roman"/>
          <w:bCs/>
          <w:sz w:val="24"/>
          <w:szCs w:val="24"/>
        </w:rPr>
      </w:pPr>
    </w:p>
    <w:p w:rsidR="002A5705" w:rsidRPr="00931498" w:rsidRDefault="002A5705" w:rsidP="002A5705">
      <w:pPr>
        <w:spacing w:after="0" w:line="240" w:lineRule="auto"/>
        <w:rPr>
          <w:rFonts w:ascii="Times New Roman" w:hAnsi="Times New Roman" w:cs="Times New Roman"/>
          <w:b/>
          <w:sz w:val="24"/>
          <w:szCs w:val="24"/>
          <w:u w:val="single"/>
        </w:rPr>
      </w:pPr>
      <w:r w:rsidRPr="00931498">
        <w:rPr>
          <w:rFonts w:ascii="Times New Roman" w:hAnsi="Times New Roman" w:cs="Times New Roman"/>
          <w:b/>
          <w:sz w:val="24"/>
          <w:szCs w:val="24"/>
          <w:u w:val="single"/>
        </w:rPr>
        <w:t>Disability Accommodation:</w:t>
      </w:r>
    </w:p>
    <w:p w:rsidR="002A5705" w:rsidRPr="00931498" w:rsidRDefault="002A5705" w:rsidP="002A5705">
      <w:pPr>
        <w:spacing w:after="0" w:line="240" w:lineRule="auto"/>
        <w:rPr>
          <w:rFonts w:ascii="Times New Roman" w:hAnsi="Times New Roman" w:cs="Times New Roman"/>
          <w:sz w:val="24"/>
          <w:szCs w:val="24"/>
        </w:rPr>
      </w:pPr>
    </w:p>
    <w:p w:rsidR="002A5705"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To request academic accommodations for a disability, contact the Director of the Disability Resource Center, Plaster Student Union, Suite 405, (417) 836-4192 or (417) 836-6792 (TTY), www.missouristate.edu/disability.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http://psychology.missouristate.edu/ldc.</w:t>
      </w:r>
    </w:p>
    <w:p w:rsidR="002A5705" w:rsidRPr="00931498" w:rsidRDefault="002A5705" w:rsidP="002A5705">
      <w:pPr>
        <w:spacing w:after="0" w:line="240" w:lineRule="auto"/>
        <w:rPr>
          <w:rFonts w:ascii="Times New Roman" w:hAnsi="Times New Roman" w:cs="Times New Roman"/>
          <w:b/>
          <w:sz w:val="24"/>
          <w:szCs w:val="24"/>
          <w:u w:val="single"/>
        </w:rPr>
      </w:pPr>
    </w:p>
    <w:p w:rsidR="002A5705" w:rsidRPr="00931498" w:rsidRDefault="002A5705" w:rsidP="002A5705">
      <w:pPr>
        <w:spacing w:after="0" w:line="240" w:lineRule="auto"/>
        <w:rPr>
          <w:rFonts w:ascii="Times New Roman" w:hAnsi="Times New Roman" w:cs="Times New Roman"/>
          <w:sz w:val="24"/>
          <w:szCs w:val="24"/>
          <w:u w:val="single"/>
        </w:rPr>
      </w:pPr>
      <w:r w:rsidRPr="00931498">
        <w:rPr>
          <w:rFonts w:ascii="Times New Roman" w:hAnsi="Times New Roman" w:cs="Times New Roman"/>
          <w:b/>
          <w:sz w:val="24"/>
          <w:szCs w:val="24"/>
          <w:u w:val="single"/>
        </w:rPr>
        <w:t>Academic Integrity:</w:t>
      </w:r>
    </w:p>
    <w:p w:rsidR="002A5705" w:rsidRPr="00931498" w:rsidRDefault="002A5705" w:rsidP="002A5705">
      <w:pPr>
        <w:spacing w:after="0" w:line="240" w:lineRule="auto"/>
        <w:rPr>
          <w:rFonts w:ascii="Times New Roman" w:hAnsi="Times New Roman" w:cs="Times New Roman"/>
          <w:sz w:val="24"/>
          <w:szCs w:val="24"/>
          <w:u w:val="single"/>
        </w:rPr>
      </w:pPr>
    </w:p>
    <w:p w:rsidR="002A5705"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 xml:space="preserve">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available at </w:t>
      </w:r>
      <w:hyperlink r:id="rId9" w:history="1">
        <w:r w:rsidRPr="00931498">
          <w:rPr>
            <w:rStyle w:val="Hyperlink"/>
            <w:rFonts w:ascii="Times New Roman" w:hAnsi="Times New Roman" w:cs="Times New Roman"/>
            <w:sz w:val="24"/>
            <w:szCs w:val="24"/>
          </w:rPr>
          <w:t>www.missouristate.edu/policy/academicintegritystudents.htm</w:t>
        </w:r>
      </w:hyperlink>
      <w:r w:rsidRPr="00931498">
        <w:rPr>
          <w:rFonts w:ascii="Times New Roman" w:hAnsi="Times New Roman" w:cs="Times New Roman"/>
          <w:sz w:val="24"/>
          <w:szCs w:val="24"/>
        </w:rPr>
        <w:t xml:space="preserve"> and also available at the Reserves Desk in Meyer Library.  Any student participating in any form of academic dishonesty will be subject to sanctions as described in this policy.   </w:t>
      </w:r>
    </w:p>
    <w:p w:rsidR="002A5705"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 xml:space="preserve"> </w:t>
      </w:r>
    </w:p>
    <w:p w:rsidR="002A5705"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 xml:space="preserve">The academic integrity policy requires that a student who is charged with academic dishonesty in a course be allowed to continue attending class and fulfilling course requirements while they exercise their right to appeal allegations of academic dishonesty.  The student should receive a grade of “Incomplete” in the course if an appeal from an allegation is still in progress at the end of the semester, or if the allegation of academic dishonesty is brought forward at the end of the semester.  The grade of “Incomplete” remains on the transcript until the appeal is resolved. </w:t>
      </w:r>
    </w:p>
    <w:p w:rsidR="002A5705" w:rsidRPr="00931498" w:rsidRDefault="002A5705" w:rsidP="002A5705">
      <w:pPr>
        <w:spacing w:after="0" w:line="240" w:lineRule="auto"/>
        <w:rPr>
          <w:rFonts w:ascii="Times New Roman" w:hAnsi="Times New Roman" w:cs="Times New Roman"/>
          <w:sz w:val="24"/>
          <w:szCs w:val="24"/>
        </w:rPr>
      </w:pPr>
    </w:p>
    <w:p w:rsidR="002A5705"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b/>
          <w:bCs/>
          <w:sz w:val="24"/>
          <w:szCs w:val="24"/>
          <w:u w:val="single"/>
        </w:rPr>
        <w:t>Dropping a Class</w:t>
      </w:r>
      <w:r w:rsidRPr="00931498">
        <w:rPr>
          <w:rFonts w:ascii="Times New Roman" w:hAnsi="Times New Roman" w:cs="Times New Roman"/>
          <w:b/>
          <w:bCs/>
          <w:sz w:val="24"/>
          <w:szCs w:val="24"/>
        </w:rPr>
        <w:t xml:space="preserve">:  </w:t>
      </w:r>
      <w:r w:rsidRPr="00931498">
        <w:rPr>
          <w:rFonts w:ascii="Times New Roman" w:hAnsi="Times New Roman" w:cs="Times New Roman"/>
          <w:sz w:val="24"/>
          <w:szCs w:val="24"/>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0" w:history="1">
        <w:r w:rsidRPr="00931498">
          <w:rPr>
            <w:rStyle w:val="Hyperlink"/>
            <w:rFonts w:ascii="Times New Roman" w:hAnsi="Times New Roman" w:cs="Times New Roman"/>
            <w:sz w:val="24"/>
            <w:szCs w:val="24"/>
          </w:rPr>
          <w:t>Office of the Registrar</w:t>
        </w:r>
      </w:hyperlink>
      <w:r w:rsidRPr="00931498">
        <w:rPr>
          <w:rFonts w:ascii="Times New Roman" w:hAnsi="Times New Roman" w:cs="Times New Roman"/>
          <w:sz w:val="24"/>
          <w:szCs w:val="24"/>
        </w:rPr>
        <w:t xml:space="preserve"> at 836-5520.</w:t>
      </w:r>
    </w:p>
    <w:p w:rsidR="002A5705" w:rsidRPr="00931498" w:rsidRDefault="002A5705" w:rsidP="002A5705">
      <w:pPr>
        <w:spacing w:after="0" w:line="240" w:lineRule="auto"/>
        <w:rPr>
          <w:rFonts w:ascii="Times New Roman" w:hAnsi="Times New Roman" w:cs="Times New Roman"/>
          <w:sz w:val="24"/>
          <w:szCs w:val="24"/>
        </w:rPr>
      </w:pPr>
    </w:p>
    <w:p w:rsidR="002A5705"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b/>
          <w:bCs/>
          <w:sz w:val="24"/>
          <w:szCs w:val="24"/>
          <w:u w:val="single"/>
        </w:rPr>
        <w:t>Cell Phone Policy</w:t>
      </w:r>
      <w:r w:rsidRPr="00931498">
        <w:rPr>
          <w:rFonts w:ascii="Times New Roman" w:hAnsi="Times New Roman" w:cs="Times New Roman"/>
          <w:b/>
          <w:bCs/>
          <w:sz w:val="24"/>
          <w:szCs w:val="24"/>
        </w:rPr>
        <w:t xml:space="preserve">:  </w:t>
      </w:r>
      <w:r w:rsidRPr="00931498">
        <w:rPr>
          <w:rFonts w:ascii="Times New Roman" w:hAnsi="Times New Roman" w:cs="Times New Roman"/>
          <w:sz w:val="24"/>
          <w:szCs w:val="24"/>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AF6DEF" w:rsidRPr="00931498" w:rsidRDefault="00AF6DEF" w:rsidP="002A5705">
      <w:pPr>
        <w:spacing w:after="0" w:line="240" w:lineRule="auto"/>
        <w:rPr>
          <w:rFonts w:ascii="Times New Roman" w:hAnsi="Times New Roman" w:cs="Times New Roman"/>
          <w:sz w:val="24"/>
          <w:szCs w:val="24"/>
        </w:rPr>
      </w:pPr>
    </w:p>
    <w:p w:rsidR="002A5705" w:rsidRPr="00931498" w:rsidRDefault="002A5705" w:rsidP="002A5705">
      <w:pPr>
        <w:spacing w:after="0" w:line="240" w:lineRule="auto"/>
        <w:rPr>
          <w:rFonts w:ascii="Times New Roman" w:hAnsi="Times New Roman" w:cs="Times New Roman"/>
          <w:sz w:val="24"/>
          <w:szCs w:val="24"/>
          <w:u w:val="single"/>
        </w:rPr>
      </w:pPr>
      <w:r w:rsidRPr="00931498">
        <w:rPr>
          <w:rFonts w:ascii="Times New Roman" w:hAnsi="Times New Roman" w:cs="Times New Roman"/>
          <w:b/>
          <w:sz w:val="24"/>
          <w:szCs w:val="24"/>
          <w:u w:val="single"/>
        </w:rPr>
        <w:t>Emergency Response Statement</w:t>
      </w:r>
      <w:r w:rsidR="007B181A" w:rsidRPr="00931498">
        <w:rPr>
          <w:rFonts w:ascii="Times New Roman" w:hAnsi="Times New Roman" w:cs="Times New Roman"/>
          <w:b/>
          <w:sz w:val="24"/>
          <w:szCs w:val="24"/>
          <w:u w:val="single"/>
        </w:rPr>
        <w:t>:</w:t>
      </w:r>
    </w:p>
    <w:p w:rsidR="002A5705" w:rsidRPr="00931498" w:rsidRDefault="002A5705" w:rsidP="002A5705">
      <w:pPr>
        <w:spacing w:after="0" w:line="240" w:lineRule="auto"/>
        <w:rPr>
          <w:rFonts w:ascii="Times New Roman" w:hAnsi="Times New Roman" w:cs="Times New Roman"/>
          <w:sz w:val="24"/>
          <w:szCs w:val="24"/>
          <w:u w:val="single"/>
        </w:rPr>
      </w:pPr>
      <w:r w:rsidRPr="00931498">
        <w:rPr>
          <w:rFonts w:ascii="Times New Roman" w:hAnsi="Times New Roman" w:cs="Times New Roman"/>
          <w:sz w:val="24"/>
          <w:szCs w:val="24"/>
        </w:rPr>
        <w:t>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p>
    <w:p w:rsidR="002A5705"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For additional information students should contact the Office of Disability Services, 836-4192 (PSU 405), or Larry Combs, Interim Assistant Director of Public Safety and Transportation at 836-6576.</w:t>
      </w:r>
    </w:p>
    <w:p w:rsidR="002A5705" w:rsidRPr="00931498" w:rsidRDefault="002A5705" w:rsidP="002A5705">
      <w:pPr>
        <w:spacing w:after="0" w:line="240" w:lineRule="auto"/>
        <w:rPr>
          <w:rFonts w:ascii="Times New Roman" w:hAnsi="Times New Roman" w:cs="Times New Roman"/>
          <w:sz w:val="24"/>
          <w:szCs w:val="24"/>
        </w:rPr>
      </w:pPr>
    </w:p>
    <w:p w:rsidR="002A5705"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 xml:space="preserve">For further information on Missouri State University’s Emergency Response Plan, please refer to the following web site: </w:t>
      </w:r>
      <w:hyperlink r:id="rId11" w:history="1">
        <w:r w:rsidRPr="00931498">
          <w:rPr>
            <w:rStyle w:val="Hyperlink"/>
            <w:rFonts w:ascii="Times New Roman" w:hAnsi="Times New Roman" w:cs="Times New Roman"/>
            <w:sz w:val="24"/>
            <w:szCs w:val="24"/>
          </w:rPr>
          <w:t>http://www.missouristate.edu/safetran/erp.htm</w:t>
        </w:r>
      </w:hyperlink>
      <w:r w:rsidRPr="00931498">
        <w:rPr>
          <w:rFonts w:ascii="Times New Roman" w:hAnsi="Times New Roman" w:cs="Times New Roman"/>
          <w:sz w:val="24"/>
          <w:szCs w:val="24"/>
        </w:rPr>
        <w:t>.</w:t>
      </w:r>
    </w:p>
    <w:p w:rsidR="002A5705" w:rsidRPr="00931498" w:rsidRDefault="002A5705" w:rsidP="002A5705">
      <w:pPr>
        <w:spacing w:after="0" w:line="240" w:lineRule="auto"/>
        <w:rPr>
          <w:rFonts w:ascii="Times New Roman" w:hAnsi="Times New Roman" w:cs="Times New Roman"/>
          <w:sz w:val="24"/>
          <w:szCs w:val="24"/>
        </w:rPr>
      </w:pPr>
    </w:p>
    <w:p w:rsidR="002A5705" w:rsidRPr="00931498" w:rsidRDefault="000D2889" w:rsidP="002A5705">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pict>
          <v:line id="Straight Connector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pt,5.15pt" to="460.8pt,5.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" strokecolor="#4579b8 [3044]">
            <o:lock v:ext="edit" shapetype="f"/>
          </v:line>
        </w:pict>
      </w:r>
    </w:p>
    <w:p w:rsidR="002A5705" w:rsidRPr="00931498" w:rsidRDefault="002A5705" w:rsidP="002A5705">
      <w:pPr>
        <w:spacing w:after="0" w:line="240" w:lineRule="auto"/>
        <w:rPr>
          <w:rFonts w:ascii="Times New Roman" w:hAnsi="Times New Roman" w:cs="Times New Roman"/>
          <w:b/>
          <w:sz w:val="24"/>
          <w:szCs w:val="24"/>
        </w:rPr>
      </w:pPr>
      <w:r w:rsidRPr="00931498">
        <w:rPr>
          <w:rFonts w:ascii="Times New Roman" w:hAnsi="Times New Roman" w:cs="Times New Roman"/>
          <w:b/>
          <w:sz w:val="24"/>
          <w:szCs w:val="24"/>
        </w:rPr>
        <w:t>Attendance and Participation:</w:t>
      </w:r>
    </w:p>
    <w:p w:rsidR="002A5705"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 xml:space="preserve">Attending and participating in class are essential components of this course.  The course will be most successful and useful if students engage in the intellectual journey with one another and the faculty member.  Students are asked to: attend scheduled classes on time, meet deadlines for projects and course assignments, </w:t>
      </w:r>
      <w:r w:rsidR="00542E06" w:rsidRPr="00931498">
        <w:rPr>
          <w:rFonts w:ascii="Times New Roman" w:hAnsi="Times New Roman" w:cs="Times New Roman"/>
          <w:sz w:val="24"/>
          <w:szCs w:val="24"/>
        </w:rPr>
        <w:t xml:space="preserve">and </w:t>
      </w:r>
      <w:r w:rsidRPr="00931498">
        <w:rPr>
          <w:rFonts w:ascii="Times New Roman" w:hAnsi="Times New Roman" w:cs="Times New Roman"/>
          <w:sz w:val="24"/>
          <w:szCs w:val="24"/>
        </w:rPr>
        <w:t>read as</w:t>
      </w:r>
      <w:r w:rsidR="00542E06" w:rsidRPr="00931498">
        <w:rPr>
          <w:rFonts w:ascii="Times New Roman" w:hAnsi="Times New Roman" w:cs="Times New Roman"/>
          <w:sz w:val="24"/>
          <w:szCs w:val="24"/>
        </w:rPr>
        <w:t xml:space="preserve">signed materials prior to class.  </w:t>
      </w:r>
      <w:r w:rsidRPr="00931498">
        <w:rPr>
          <w:rFonts w:ascii="Times New Roman" w:hAnsi="Times New Roman" w:cs="Times New Roman"/>
          <w:sz w:val="24"/>
          <w:szCs w:val="24"/>
        </w:rPr>
        <w:t>If it is unavoidable for you to miss a class, please email the professor with advanced notice and arrange to get the missed class material from a classmate.</w:t>
      </w:r>
    </w:p>
    <w:p w:rsidR="002A5705" w:rsidRPr="00931498" w:rsidRDefault="002A5705" w:rsidP="002A5705">
      <w:pPr>
        <w:spacing w:after="0" w:line="240" w:lineRule="auto"/>
        <w:rPr>
          <w:rFonts w:ascii="Times New Roman" w:hAnsi="Times New Roman" w:cs="Times New Roman"/>
          <w:sz w:val="24"/>
          <w:szCs w:val="24"/>
        </w:rPr>
      </w:pPr>
    </w:p>
    <w:p w:rsidR="002A5705"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b/>
          <w:bCs/>
          <w:sz w:val="24"/>
          <w:szCs w:val="24"/>
        </w:rPr>
        <w:t>Special Announcement:</w:t>
      </w:r>
    </w:p>
    <w:p w:rsidR="00A3433E" w:rsidRPr="00931498" w:rsidRDefault="002A5705" w:rsidP="002A5705">
      <w:pPr>
        <w:spacing w:after="0" w:line="240" w:lineRule="auto"/>
        <w:rPr>
          <w:rFonts w:ascii="Times New Roman" w:hAnsi="Times New Roman" w:cs="Times New Roman"/>
          <w:sz w:val="24"/>
          <w:szCs w:val="24"/>
        </w:rPr>
      </w:pPr>
      <w:r w:rsidRPr="00931498">
        <w:rPr>
          <w:rFonts w:ascii="Times New Roman" w:hAnsi="Times New Roman" w:cs="Times New Roman"/>
          <w:sz w:val="24"/>
          <w:szCs w:val="24"/>
        </w:rPr>
        <w:t xml:space="preserve">Missouri State University has entered into an agreement to provide students free access to the electronic version of USA TODAY.  Specific details will follow. </w:t>
      </w:r>
    </w:p>
    <w:p w:rsidR="005B7088" w:rsidRPr="00931498" w:rsidRDefault="005B7088" w:rsidP="002A5705">
      <w:pPr>
        <w:spacing w:after="0" w:line="240" w:lineRule="auto"/>
        <w:rPr>
          <w:rFonts w:ascii="Times New Roman" w:hAnsi="Times New Roman" w:cs="Times New Roman"/>
          <w:b/>
          <w:sz w:val="24"/>
          <w:szCs w:val="24"/>
        </w:rPr>
      </w:pPr>
    </w:p>
    <w:p w:rsidR="000E6713" w:rsidRPr="00931498" w:rsidRDefault="000E6713" w:rsidP="002A5705">
      <w:pPr>
        <w:spacing w:after="0" w:line="240" w:lineRule="auto"/>
        <w:rPr>
          <w:rFonts w:ascii="Times New Roman" w:hAnsi="Times New Roman" w:cs="Times New Roman"/>
          <w:b/>
          <w:sz w:val="24"/>
          <w:szCs w:val="24"/>
        </w:rPr>
      </w:pPr>
    </w:p>
    <w:p w:rsidR="000E6713" w:rsidRPr="00931498" w:rsidRDefault="000E6713" w:rsidP="002A5705">
      <w:pPr>
        <w:spacing w:after="0" w:line="240" w:lineRule="auto"/>
        <w:rPr>
          <w:rFonts w:ascii="Times New Roman" w:hAnsi="Times New Roman" w:cs="Times New Roman"/>
          <w:b/>
          <w:sz w:val="24"/>
          <w:szCs w:val="24"/>
        </w:rPr>
      </w:pPr>
    </w:p>
    <w:p w:rsidR="000E6713" w:rsidRPr="00931498" w:rsidRDefault="000E6713" w:rsidP="002A5705">
      <w:pPr>
        <w:spacing w:after="0" w:line="240" w:lineRule="auto"/>
        <w:rPr>
          <w:rFonts w:ascii="Times New Roman" w:hAnsi="Times New Roman" w:cs="Times New Roman"/>
          <w:b/>
          <w:sz w:val="24"/>
          <w:szCs w:val="24"/>
        </w:rPr>
      </w:pPr>
    </w:p>
    <w:p w:rsidR="000E6713" w:rsidRPr="00931498" w:rsidRDefault="000E6713" w:rsidP="002A5705">
      <w:pPr>
        <w:spacing w:after="0" w:line="240" w:lineRule="auto"/>
        <w:rPr>
          <w:rFonts w:ascii="Times New Roman" w:hAnsi="Times New Roman" w:cs="Times New Roman"/>
          <w:b/>
          <w:sz w:val="24"/>
          <w:szCs w:val="24"/>
        </w:rPr>
      </w:pPr>
    </w:p>
    <w:p w:rsidR="000E6713" w:rsidRPr="00931498" w:rsidRDefault="000E6713" w:rsidP="002A5705">
      <w:pPr>
        <w:spacing w:after="0" w:line="240" w:lineRule="auto"/>
        <w:rPr>
          <w:rFonts w:ascii="Times New Roman" w:hAnsi="Times New Roman" w:cs="Times New Roman"/>
          <w:b/>
          <w:sz w:val="24"/>
          <w:szCs w:val="24"/>
        </w:rPr>
      </w:pPr>
    </w:p>
    <w:p w:rsidR="001579C7" w:rsidRPr="00931498" w:rsidRDefault="001579C7" w:rsidP="007C7A19">
      <w:pPr>
        <w:spacing w:after="0" w:line="240" w:lineRule="auto"/>
        <w:rPr>
          <w:rFonts w:ascii="Times New Roman" w:hAnsi="Times New Roman" w:cs="Times New Roman"/>
          <w:sz w:val="24"/>
          <w:szCs w:val="24"/>
        </w:rPr>
      </w:pPr>
    </w:p>
    <w:sectPr w:rsidR="001579C7" w:rsidRPr="00931498" w:rsidSect="00856E98">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012" w:rsidRDefault="004F4012" w:rsidP="00A34D42">
      <w:pPr>
        <w:spacing w:after="0" w:line="240" w:lineRule="auto"/>
      </w:pPr>
      <w:r>
        <w:separator/>
      </w:r>
    </w:p>
  </w:endnote>
  <w:endnote w:type="continuationSeparator" w:id="0">
    <w:p w:rsidR="004F4012" w:rsidRDefault="004F4012" w:rsidP="00A34D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6778"/>
      <w:docPartObj>
        <w:docPartGallery w:val="Page Numbers (Bottom of Page)"/>
        <w:docPartUnique/>
      </w:docPartObj>
    </w:sdtPr>
    <w:sdtContent>
      <w:p w:rsidR="00931498" w:rsidRDefault="000D2889">
        <w:pPr>
          <w:pStyle w:val="Footer"/>
          <w:jc w:val="right"/>
        </w:pPr>
        <w:r w:rsidRPr="00931498">
          <w:rPr>
            <w:rFonts w:ascii="Times New Roman" w:hAnsi="Times New Roman" w:cs="Times New Roman"/>
          </w:rPr>
          <w:fldChar w:fldCharType="begin"/>
        </w:r>
        <w:r w:rsidR="00931498" w:rsidRPr="00931498">
          <w:rPr>
            <w:rFonts w:ascii="Times New Roman" w:hAnsi="Times New Roman" w:cs="Times New Roman"/>
          </w:rPr>
          <w:instrText xml:space="preserve"> PAGE   \* MERGEFORMAT </w:instrText>
        </w:r>
        <w:r w:rsidRPr="00931498">
          <w:rPr>
            <w:rFonts w:ascii="Times New Roman" w:hAnsi="Times New Roman" w:cs="Times New Roman"/>
          </w:rPr>
          <w:fldChar w:fldCharType="separate"/>
        </w:r>
        <w:r w:rsidR="00E333CD">
          <w:rPr>
            <w:rFonts w:ascii="Times New Roman" w:hAnsi="Times New Roman" w:cs="Times New Roman"/>
            <w:noProof/>
          </w:rPr>
          <w:t>2</w:t>
        </w:r>
        <w:r w:rsidRPr="00931498">
          <w:rPr>
            <w:rFonts w:ascii="Times New Roman" w:hAnsi="Times New Roman" w:cs="Times New Roman"/>
          </w:rPr>
          <w:fldChar w:fldCharType="end"/>
        </w:r>
      </w:p>
    </w:sdtContent>
  </w:sdt>
  <w:p w:rsidR="00931498" w:rsidRDefault="009314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012" w:rsidRDefault="004F4012" w:rsidP="00A34D42">
      <w:pPr>
        <w:spacing w:after="0" w:line="240" w:lineRule="auto"/>
      </w:pPr>
      <w:r>
        <w:separator/>
      </w:r>
    </w:p>
  </w:footnote>
  <w:footnote w:type="continuationSeparator" w:id="0">
    <w:p w:rsidR="004F4012" w:rsidRDefault="004F4012" w:rsidP="00A34D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23AA9"/>
    <w:multiLevelType w:val="hybridMultilevel"/>
    <w:tmpl w:val="51CED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3D4C1D"/>
    <w:multiLevelType w:val="hybridMultilevel"/>
    <w:tmpl w:val="FB0A4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DE678B"/>
    <w:multiLevelType w:val="hybridMultilevel"/>
    <w:tmpl w:val="1A081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F03F8C"/>
    <w:multiLevelType w:val="hybridMultilevel"/>
    <w:tmpl w:val="4922E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6C2C4F"/>
    <w:multiLevelType w:val="hybridMultilevel"/>
    <w:tmpl w:val="13E49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973B28"/>
    <w:multiLevelType w:val="hybridMultilevel"/>
    <w:tmpl w:val="43E05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1D06E07"/>
    <w:multiLevelType w:val="hybridMultilevel"/>
    <w:tmpl w:val="BA388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8E0F22"/>
    <w:multiLevelType w:val="hybridMultilevel"/>
    <w:tmpl w:val="15DA9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D74A13"/>
    <w:multiLevelType w:val="hybridMultilevel"/>
    <w:tmpl w:val="3446E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0F32C0"/>
    <w:multiLevelType w:val="hybridMultilevel"/>
    <w:tmpl w:val="94FE6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6800E6"/>
    <w:multiLevelType w:val="hybridMultilevel"/>
    <w:tmpl w:val="46B2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69C0011"/>
    <w:multiLevelType w:val="hybridMultilevel"/>
    <w:tmpl w:val="83443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F85BC5"/>
    <w:multiLevelType w:val="hybridMultilevel"/>
    <w:tmpl w:val="9910A8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2"/>
  </w:num>
  <w:num w:numId="3">
    <w:abstractNumId w:val="11"/>
  </w:num>
  <w:num w:numId="4">
    <w:abstractNumId w:val="4"/>
  </w:num>
  <w:num w:numId="5">
    <w:abstractNumId w:val="1"/>
  </w:num>
  <w:num w:numId="6">
    <w:abstractNumId w:val="10"/>
  </w:num>
  <w:num w:numId="7">
    <w:abstractNumId w:val="7"/>
  </w:num>
  <w:num w:numId="8">
    <w:abstractNumId w:val="0"/>
  </w:num>
  <w:num w:numId="9">
    <w:abstractNumId w:val="6"/>
  </w:num>
  <w:num w:numId="10">
    <w:abstractNumId w:val="3"/>
  </w:num>
  <w:num w:numId="11">
    <w:abstractNumId w:val="5"/>
  </w:num>
  <w:num w:numId="12">
    <w:abstractNumId w:val="9"/>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C7A19"/>
    <w:rsid w:val="000327D3"/>
    <w:rsid w:val="00046103"/>
    <w:rsid w:val="00050DBD"/>
    <w:rsid w:val="00062DA7"/>
    <w:rsid w:val="0007141D"/>
    <w:rsid w:val="00075AA8"/>
    <w:rsid w:val="00086C88"/>
    <w:rsid w:val="000B7638"/>
    <w:rsid w:val="000D2889"/>
    <w:rsid w:val="000D7D49"/>
    <w:rsid w:val="000E6713"/>
    <w:rsid w:val="000F1DC2"/>
    <w:rsid w:val="001027D7"/>
    <w:rsid w:val="0010713E"/>
    <w:rsid w:val="001579C7"/>
    <w:rsid w:val="001612A8"/>
    <w:rsid w:val="001C1A36"/>
    <w:rsid w:val="00223E39"/>
    <w:rsid w:val="00234F0C"/>
    <w:rsid w:val="00242FFB"/>
    <w:rsid w:val="00243466"/>
    <w:rsid w:val="00254AC0"/>
    <w:rsid w:val="00257E88"/>
    <w:rsid w:val="00273111"/>
    <w:rsid w:val="002A250C"/>
    <w:rsid w:val="002A5705"/>
    <w:rsid w:val="002F2EE9"/>
    <w:rsid w:val="00313621"/>
    <w:rsid w:val="003149B3"/>
    <w:rsid w:val="00383F83"/>
    <w:rsid w:val="0039455D"/>
    <w:rsid w:val="003B177C"/>
    <w:rsid w:val="003C26A4"/>
    <w:rsid w:val="003C3409"/>
    <w:rsid w:val="003D26F6"/>
    <w:rsid w:val="003D56CC"/>
    <w:rsid w:val="003E4D34"/>
    <w:rsid w:val="00405E31"/>
    <w:rsid w:val="00411214"/>
    <w:rsid w:val="00414144"/>
    <w:rsid w:val="0041502C"/>
    <w:rsid w:val="00430D6A"/>
    <w:rsid w:val="00450E50"/>
    <w:rsid w:val="00496FE4"/>
    <w:rsid w:val="00497941"/>
    <w:rsid w:val="004C60F9"/>
    <w:rsid w:val="004C6104"/>
    <w:rsid w:val="004D38B2"/>
    <w:rsid w:val="004F2A77"/>
    <w:rsid w:val="004F4012"/>
    <w:rsid w:val="00542E06"/>
    <w:rsid w:val="00550163"/>
    <w:rsid w:val="00550FA0"/>
    <w:rsid w:val="00563F84"/>
    <w:rsid w:val="00577AA8"/>
    <w:rsid w:val="005B3C47"/>
    <w:rsid w:val="005B7088"/>
    <w:rsid w:val="005D48D7"/>
    <w:rsid w:val="005D754E"/>
    <w:rsid w:val="005F7003"/>
    <w:rsid w:val="00617642"/>
    <w:rsid w:val="00624CFC"/>
    <w:rsid w:val="00647952"/>
    <w:rsid w:val="00670842"/>
    <w:rsid w:val="006769F1"/>
    <w:rsid w:val="006A113C"/>
    <w:rsid w:val="006A3B07"/>
    <w:rsid w:val="006B507C"/>
    <w:rsid w:val="006C45B0"/>
    <w:rsid w:val="006E0575"/>
    <w:rsid w:val="006E2027"/>
    <w:rsid w:val="0071205D"/>
    <w:rsid w:val="00731653"/>
    <w:rsid w:val="007345C5"/>
    <w:rsid w:val="00744AE4"/>
    <w:rsid w:val="00762937"/>
    <w:rsid w:val="00790257"/>
    <w:rsid w:val="007A23F4"/>
    <w:rsid w:val="007B1548"/>
    <w:rsid w:val="007B181A"/>
    <w:rsid w:val="007B49B5"/>
    <w:rsid w:val="007B73E6"/>
    <w:rsid w:val="007C0B75"/>
    <w:rsid w:val="007C7A19"/>
    <w:rsid w:val="007F4F28"/>
    <w:rsid w:val="00801342"/>
    <w:rsid w:val="00817E1C"/>
    <w:rsid w:val="00821926"/>
    <w:rsid w:val="00856E98"/>
    <w:rsid w:val="00865B83"/>
    <w:rsid w:val="008954F5"/>
    <w:rsid w:val="008A2F1D"/>
    <w:rsid w:val="008A77C2"/>
    <w:rsid w:val="009019E1"/>
    <w:rsid w:val="00931498"/>
    <w:rsid w:val="00947AD1"/>
    <w:rsid w:val="0095650D"/>
    <w:rsid w:val="00957BCB"/>
    <w:rsid w:val="009B50C2"/>
    <w:rsid w:val="009B6109"/>
    <w:rsid w:val="009B667F"/>
    <w:rsid w:val="00A07086"/>
    <w:rsid w:val="00A108C5"/>
    <w:rsid w:val="00A30C81"/>
    <w:rsid w:val="00A3433E"/>
    <w:rsid w:val="00A34D42"/>
    <w:rsid w:val="00A418A8"/>
    <w:rsid w:val="00A4315B"/>
    <w:rsid w:val="00A47978"/>
    <w:rsid w:val="00A70562"/>
    <w:rsid w:val="00A82A25"/>
    <w:rsid w:val="00AB18F1"/>
    <w:rsid w:val="00AB3D38"/>
    <w:rsid w:val="00AD2007"/>
    <w:rsid w:val="00AD48CB"/>
    <w:rsid w:val="00AE198C"/>
    <w:rsid w:val="00AF6DEF"/>
    <w:rsid w:val="00B205DA"/>
    <w:rsid w:val="00B207B5"/>
    <w:rsid w:val="00B243F3"/>
    <w:rsid w:val="00B34E2E"/>
    <w:rsid w:val="00B356A8"/>
    <w:rsid w:val="00B37C4C"/>
    <w:rsid w:val="00B50815"/>
    <w:rsid w:val="00B57657"/>
    <w:rsid w:val="00B7588D"/>
    <w:rsid w:val="00B83CDE"/>
    <w:rsid w:val="00B91B9E"/>
    <w:rsid w:val="00BB0751"/>
    <w:rsid w:val="00BC13F8"/>
    <w:rsid w:val="00BC54FE"/>
    <w:rsid w:val="00BD37E1"/>
    <w:rsid w:val="00BD53F5"/>
    <w:rsid w:val="00BD572D"/>
    <w:rsid w:val="00C050BE"/>
    <w:rsid w:val="00C12541"/>
    <w:rsid w:val="00C23BA2"/>
    <w:rsid w:val="00C27A11"/>
    <w:rsid w:val="00C46194"/>
    <w:rsid w:val="00C6582E"/>
    <w:rsid w:val="00C8250A"/>
    <w:rsid w:val="00C962B9"/>
    <w:rsid w:val="00C9785F"/>
    <w:rsid w:val="00CC2377"/>
    <w:rsid w:val="00CC246A"/>
    <w:rsid w:val="00CC74C8"/>
    <w:rsid w:val="00CE5132"/>
    <w:rsid w:val="00CF1C3C"/>
    <w:rsid w:val="00CF3169"/>
    <w:rsid w:val="00D37A47"/>
    <w:rsid w:val="00D547C5"/>
    <w:rsid w:val="00D77859"/>
    <w:rsid w:val="00DF44C1"/>
    <w:rsid w:val="00E333CD"/>
    <w:rsid w:val="00E44176"/>
    <w:rsid w:val="00E53740"/>
    <w:rsid w:val="00E66618"/>
    <w:rsid w:val="00E83FBD"/>
    <w:rsid w:val="00E86095"/>
    <w:rsid w:val="00EC61A0"/>
    <w:rsid w:val="00EE20DC"/>
    <w:rsid w:val="00F1705E"/>
    <w:rsid w:val="00F26A25"/>
    <w:rsid w:val="00F3469F"/>
    <w:rsid w:val="00F424C3"/>
    <w:rsid w:val="00F625E7"/>
    <w:rsid w:val="00F721C6"/>
    <w:rsid w:val="00F72374"/>
    <w:rsid w:val="00F77EB7"/>
    <w:rsid w:val="00F82887"/>
    <w:rsid w:val="00FA745C"/>
    <w:rsid w:val="00FE221E"/>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8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342"/>
    <w:pPr>
      <w:ind w:left="720"/>
      <w:contextualSpacing/>
    </w:pPr>
  </w:style>
  <w:style w:type="character" w:styleId="Hyperlink">
    <w:name w:val="Hyperlink"/>
    <w:basedOn w:val="DefaultParagraphFont"/>
    <w:uiPriority w:val="99"/>
    <w:unhideWhenUsed/>
    <w:rsid w:val="002A5705"/>
    <w:rPr>
      <w:color w:val="0000FF" w:themeColor="hyperlink"/>
      <w:u w:val="single"/>
    </w:rPr>
  </w:style>
  <w:style w:type="table" w:styleId="TableGrid">
    <w:name w:val="Table Grid"/>
    <w:basedOn w:val="TableNormal"/>
    <w:uiPriority w:val="59"/>
    <w:rsid w:val="002A57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A2F1D"/>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CC24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46A"/>
    <w:rPr>
      <w:rFonts w:ascii="Tahoma" w:hAnsi="Tahoma" w:cs="Tahoma"/>
      <w:sz w:val="16"/>
      <w:szCs w:val="16"/>
    </w:rPr>
  </w:style>
  <w:style w:type="paragraph" w:styleId="Header">
    <w:name w:val="header"/>
    <w:basedOn w:val="Normal"/>
    <w:link w:val="HeaderChar"/>
    <w:uiPriority w:val="99"/>
    <w:semiHidden/>
    <w:unhideWhenUsed/>
    <w:rsid w:val="00A34D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34D42"/>
  </w:style>
  <w:style w:type="paragraph" w:styleId="Footer">
    <w:name w:val="footer"/>
    <w:basedOn w:val="Normal"/>
    <w:link w:val="FooterChar"/>
    <w:uiPriority w:val="99"/>
    <w:unhideWhenUsed/>
    <w:rsid w:val="00A34D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D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342"/>
    <w:pPr>
      <w:ind w:left="720"/>
      <w:contextualSpacing/>
    </w:pPr>
  </w:style>
  <w:style w:type="character" w:styleId="Hyperlink">
    <w:name w:val="Hyperlink"/>
    <w:basedOn w:val="DefaultParagraphFont"/>
    <w:uiPriority w:val="99"/>
    <w:unhideWhenUsed/>
    <w:rsid w:val="002A5705"/>
    <w:rPr>
      <w:color w:val="0000FF" w:themeColor="hyperlink"/>
      <w:u w:val="single"/>
    </w:rPr>
  </w:style>
  <w:style w:type="table" w:styleId="TableGrid">
    <w:name w:val="Table Grid"/>
    <w:basedOn w:val="TableNormal"/>
    <w:uiPriority w:val="59"/>
    <w:rsid w:val="002A57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A2F1D"/>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CC24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46A"/>
    <w:rPr>
      <w:rFonts w:ascii="Tahoma" w:hAnsi="Tahoma" w:cs="Tahoma"/>
      <w:sz w:val="16"/>
      <w:szCs w:val="16"/>
    </w:rPr>
  </w:style>
  <w:style w:type="paragraph" w:styleId="Header">
    <w:name w:val="header"/>
    <w:basedOn w:val="Normal"/>
    <w:link w:val="HeaderChar"/>
    <w:uiPriority w:val="99"/>
    <w:semiHidden/>
    <w:unhideWhenUsed/>
    <w:rsid w:val="00A34D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34D42"/>
  </w:style>
  <w:style w:type="paragraph" w:styleId="Footer">
    <w:name w:val="footer"/>
    <w:basedOn w:val="Normal"/>
    <w:link w:val="FooterChar"/>
    <w:uiPriority w:val="99"/>
    <w:semiHidden/>
    <w:unhideWhenUsed/>
    <w:rsid w:val="00A34D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34D42"/>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equit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ssouristate.edu/safetran/erp.ht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missouristate.edu/registrar/" TargetMode="External"/><Relationship Id="rId4" Type="http://schemas.openxmlformats.org/officeDocument/2006/relationships/settings" Target="settings.xml"/><Relationship Id="rId9" Type="http://schemas.openxmlformats.org/officeDocument/2006/relationships/hyperlink" Target="file:///E:\www.missouristate.edu\policy\academicintegritystudent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0F2E1-4A5F-496A-9E69-94FBD041D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3643</Words>
  <Characters>20769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24364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M. Perkins</dc:creator>
  <cp:lastModifiedBy>Amanda Perkins</cp:lastModifiedBy>
  <cp:revision>3</cp:revision>
  <cp:lastPrinted>2013-02-26T21:27:00Z</cp:lastPrinted>
  <dcterms:created xsi:type="dcterms:W3CDTF">2013-02-28T02:58:00Z</dcterms:created>
  <dcterms:modified xsi:type="dcterms:W3CDTF">2013-02-28T03:07:00Z</dcterms:modified>
</cp:coreProperties>
</file>